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451B3" w14:textId="77777777" w:rsidR="00043282" w:rsidRDefault="00043282" w:rsidP="00267C39">
      <w:pPr>
        <w:jc w:val="center"/>
        <w:rPr>
          <w:rFonts w:cstheme="minorHAnsi"/>
          <w:color w:val="4472C4" w:themeColor="accent1"/>
          <w:sz w:val="24"/>
          <w:szCs w:val="24"/>
        </w:rPr>
      </w:pPr>
    </w:p>
    <w:p w14:paraId="5B10767C" w14:textId="77777777" w:rsidR="00814FBA" w:rsidRDefault="00814FBA" w:rsidP="00267C39">
      <w:pPr>
        <w:jc w:val="center"/>
        <w:rPr>
          <w:rFonts w:cstheme="minorHAnsi"/>
          <w:b/>
          <w:color w:val="4472C4" w:themeColor="accent1"/>
          <w:sz w:val="24"/>
          <w:szCs w:val="24"/>
        </w:rPr>
      </w:pPr>
    </w:p>
    <w:p w14:paraId="4E8FA3DA" w14:textId="4E101C09" w:rsidR="00267C39" w:rsidRPr="00043282" w:rsidRDefault="00267C39" w:rsidP="00267C39">
      <w:pPr>
        <w:jc w:val="center"/>
        <w:rPr>
          <w:rFonts w:cstheme="minorHAnsi"/>
          <w:b/>
          <w:color w:val="4472C4" w:themeColor="accent1"/>
          <w:sz w:val="24"/>
          <w:szCs w:val="24"/>
        </w:rPr>
      </w:pPr>
      <w:r w:rsidRPr="00043282">
        <w:rPr>
          <w:rFonts w:cstheme="minorHAnsi"/>
          <w:b/>
          <w:color w:val="4472C4" w:themeColor="accent1"/>
          <w:sz w:val="24"/>
          <w:szCs w:val="24"/>
        </w:rPr>
        <w:t xml:space="preserve">EDITAL </w:t>
      </w:r>
      <w:r w:rsidRPr="00043282">
        <w:rPr>
          <w:rFonts w:cstheme="minorHAnsi"/>
          <w:b/>
          <w:color w:val="4472C4" w:themeColor="accent1"/>
          <w:sz w:val="24"/>
          <w:szCs w:val="24"/>
        </w:rPr>
        <w:tab/>
        <w:t>DE</w:t>
      </w:r>
      <w:r w:rsidRPr="00043282">
        <w:rPr>
          <w:rFonts w:cstheme="minorHAnsi"/>
          <w:b/>
          <w:color w:val="4472C4" w:themeColor="accent1"/>
          <w:sz w:val="24"/>
          <w:szCs w:val="24"/>
        </w:rPr>
        <w:tab/>
        <w:t>CHAMAMENTO</w:t>
      </w:r>
      <w:r w:rsidRPr="00043282">
        <w:rPr>
          <w:rFonts w:cstheme="minorHAnsi"/>
          <w:b/>
          <w:color w:val="4472C4" w:themeColor="accent1"/>
          <w:sz w:val="24"/>
          <w:szCs w:val="24"/>
        </w:rPr>
        <w:tab/>
        <w:t>PÚBLICO</w:t>
      </w:r>
      <w:r w:rsidRPr="00043282">
        <w:rPr>
          <w:rFonts w:cstheme="minorHAnsi"/>
          <w:b/>
          <w:color w:val="4472C4" w:themeColor="accent1"/>
          <w:sz w:val="24"/>
          <w:szCs w:val="24"/>
        </w:rPr>
        <w:tab/>
        <w:t>Nº</w:t>
      </w:r>
      <w:r w:rsidRPr="00043282">
        <w:rPr>
          <w:rFonts w:cstheme="minorHAnsi"/>
          <w:b/>
          <w:color w:val="4472C4" w:themeColor="accent1"/>
          <w:sz w:val="24"/>
          <w:szCs w:val="24"/>
        </w:rPr>
        <w:tab/>
        <w:t>01/2020</w:t>
      </w:r>
      <w:r w:rsidR="00814FBA">
        <w:rPr>
          <w:rFonts w:cstheme="minorHAnsi"/>
          <w:b/>
          <w:color w:val="4472C4" w:themeColor="accent1"/>
          <w:sz w:val="24"/>
          <w:szCs w:val="24"/>
        </w:rPr>
        <w:t xml:space="preserve"> - Reedição</w:t>
      </w:r>
    </w:p>
    <w:p w14:paraId="73456F28" w14:textId="77777777" w:rsidR="00267C39" w:rsidRPr="00102825" w:rsidRDefault="00267C39" w:rsidP="00267C39">
      <w:pPr>
        <w:jc w:val="both"/>
        <w:rPr>
          <w:rFonts w:cstheme="minorHAnsi"/>
          <w:b/>
          <w:bCs/>
          <w:sz w:val="24"/>
          <w:szCs w:val="24"/>
        </w:rPr>
      </w:pPr>
    </w:p>
    <w:p w14:paraId="778DD49C" w14:textId="759BC0EE" w:rsidR="00267C39" w:rsidRPr="00102825" w:rsidRDefault="00267C39" w:rsidP="00267C39">
      <w:pPr>
        <w:jc w:val="both"/>
        <w:rPr>
          <w:rFonts w:cstheme="minorHAnsi"/>
          <w:b/>
          <w:bCs/>
          <w:sz w:val="24"/>
          <w:szCs w:val="24"/>
        </w:rPr>
      </w:pPr>
      <w:r w:rsidRPr="00102825">
        <w:rPr>
          <w:rFonts w:cstheme="minorHAnsi"/>
          <w:b/>
          <w:bCs/>
          <w:sz w:val="24"/>
          <w:szCs w:val="24"/>
        </w:rPr>
        <w:t>PROCESSO ADMINISTRATIVO Nº 215/2020</w:t>
      </w:r>
    </w:p>
    <w:p w14:paraId="2C03CBA9" w14:textId="77777777" w:rsidR="00102825" w:rsidRDefault="00102825" w:rsidP="00267C39">
      <w:pPr>
        <w:ind w:left="4956"/>
        <w:jc w:val="both"/>
        <w:rPr>
          <w:rFonts w:cstheme="minorHAnsi"/>
          <w:b/>
          <w:bCs/>
          <w:sz w:val="24"/>
          <w:szCs w:val="24"/>
        </w:rPr>
      </w:pPr>
    </w:p>
    <w:p w14:paraId="7C8B12EA" w14:textId="1D038B4D" w:rsidR="00267C39" w:rsidRPr="00102825" w:rsidRDefault="00267C39" w:rsidP="00267C39">
      <w:pPr>
        <w:ind w:left="4956"/>
        <w:jc w:val="both"/>
        <w:rPr>
          <w:rFonts w:cstheme="minorHAnsi"/>
          <w:b/>
          <w:bCs/>
          <w:sz w:val="24"/>
          <w:szCs w:val="24"/>
        </w:rPr>
      </w:pPr>
      <w:r w:rsidRPr="00102825">
        <w:rPr>
          <w:rFonts w:cstheme="minorHAnsi"/>
          <w:b/>
          <w:bCs/>
          <w:sz w:val="24"/>
          <w:szCs w:val="24"/>
        </w:rPr>
        <w:t>CHAMAMENTO PÚBLICO PARA CREDENCIAMENTO DE ORGANIZAÇÕES DA SOCIEDADE CIVIL PARA A EXECUÇÃO DAS ATIVIDADES DE ATENÇÃO À SAÚDE A FIM DE PROMOVER O GERENCIAMENTO E A PERACIONALIZAÇÃO DAS AÇÕES E SERVIÇOS DE SAÚDE NO HOSPITAL MUNICIPAL DR. ADERBAL SCHNEIDER</w:t>
      </w:r>
    </w:p>
    <w:p w14:paraId="718761F8" w14:textId="77777777" w:rsidR="00102825" w:rsidRDefault="00102825" w:rsidP="00267C39">
      <w:pPr>
        <w:jc w:val="both"/>
        <w:rPr>
          <w:rFonts w:cstheme="minorHAnsi"/>
          <w:sz w:val="24"/>
          <w:szCs w:val="24"/>
        </w:rPr>
      </w:pPr>
    </w:p>
    <w:p w14:paraId="7E6183E7" w14:textId="28A8DF33" w:rsidR="00267C39" w:rsidRPr="00102825" w:rsidRDefault="00267C39" w:rsidP="00267C39">
      <w:pPr>
        <w:jc w:val="both"/>
        <w:rPr>
          <w:rFonts w:cstheme="minorHAnsi"/>
          <w:sz w:val="24"/>
          <w:szCs w:val="24"/>
        </w:rPr>
      </w:pPr>
      <w:r w:rsidRPr="00102825">
        <w:rPr>
          <w:rFonts w:cstheme="minorHAnsi"/>
          <w:sz w:val="24"/>
          <w:szCs w:val="24"/>
        </w:rPr>
        <w:t>1. DO OBJETO</w:t>
      </w:r>
    </w:p>
    <w:p w14:paraId="7EE99AEA" w14:textId="0A2AA05C" w:rsidR="00267C39" w:rsidRPr="00102825" w:rsidRDefault="00267C39" w:rsidP="00267C39">
      <w:pPr>
        <w:jc w:val="both"/>
        <w:rPr>
          <w:rFonts w:cstheme="minorHAnsi"/>
          <w:sz w:val="24"/>
          <w:szCs w:val="24"/>
        </w:rPr>
      </w:pPr>
      <w:r w:rsidRPr="00102825">
        <w:rPr>
          <w:rFonts w:cstheme="minorHAnsi"/>
          <w:sz w:val="24"/>
          <w:szCs w:val="24"/>
        </w:rPr>
        <w:t xml:space="preserve">1.1. O Município de Salto do Jacuí, doravante denominado MUNICÍPIO, através da Secretaria Municipal da Saúde, doravante denominada SMS, torna público e dá ciência que fará credenciamento de </w:t>
      </w:r>
      <w:proofErr w:type="spellStart"/>
      <w:r w:rsidRPr="00102825">
        <w:rPr>
          <w:rFonts w:cstheme="minorHAnsi"/>
          <w:sz w:val="24"/>
          <w:szCs w:val="24"/>
        </w:rPr>
        <w:t>OSCs</w:t>
      </w:r>
      <w:proofErr w:type="spellEnd"/>
      <w:r w:rsidRPr="00102825">
        <w:rPr>
          <w:rFonts w:cstheme="minorHAnsi"/>
          <w:sz w:val="24"/>
          <w:szCs w:val="24"/>
        </w:rPr>
        <w:t xml:space="preserve"> - organizações da sociedade civil interessadas (doravante denominada ORGANIZAÇÃO PARTICIPANTE) para formalizar TERMO DE COLABORAÇÃO objetivando o GERENCIAMENTO, OPERACIONALIZAÇÃO E A EXECUÇÃO DE ATIVIDADES, AÇÕES E SERVIÇOS DE SAÚDE NO HOSPITAL DR. ADERBAL SCHNEIDER, localizado na rua Passo Real nº 9, nesta cidade de Salto do Jacuí, Estado do Rio Grande do Sul, que, conforme necessidade do gestor, serão firmados em consonância com a Constituição da República Federativa do Brasil de 1988 (artigos 196 a 200), Lei n° 8.080/90, da Lei 13.019 de 31 de julho de 2014, Decreto Municipal nº 3039 de 30 de </w:t>
      </w:r>
      <w:proofErr w:type="gramStart"/>
      <w:r w:rsidRPr="00102825">
        <w:rPr>
          <w:rFonts w:cstheme="minorHAnsi"/>
          <w:sz w:val="24"/>
          <w:szCs w:val="24"/>
        </w:rPr>
        <w:t>Janeiro</w:t>
      </w:r>
      <w:proofErr w:type="gramEnd"/>
      <w:r w:rsidRPr="00102825">
        <w:rPr>
          <w:rFonts w:cstheme="minorHAnsi"/>
          <w:sz w:val="24"/>
          <w:szCs w:val="24"/>
        </w:rPr>
        <w:t xml:space="preserve"> de 2020, Portaria de Consolidação GM/MS n° 02/2017 e demais legislações aplicáveis.</w:t>
      </w:r>
    </w:p>
    <w:p w14:paraId="0539A778" w14:textId="1A6D91C9" w:rsidR="00267C39" w:rsidRPr="00102825" w:rsidRDefault="00267C39" w:rsidP="00267C39">
      <w:pPr>
        <w:jc w:val="both"/>
        <w:rPr>
          <w:rFonts w:cstheme="minorHAnsi"/>
          <w:sz w:val="24"/>
          <w:szCs w:val="24"/>
        </w:rPr>
      </w:pPr>
      <w:r w:rsidRPr="00102825">
        <w:rPr>
          <w:rFonts w:cstheme="minorHAnsi"/>
          <w:sz w:val="24"/>
          <w:szCs w:val="24"/>
        </w:rPr>
        <w:t xml:space="preserve"> Oportuno mencionar que a sessão pública de abertura dos envelopes dar-se-á no dia </w:t>
      </w:r>
      <w:r w:rsidR="00102825" w:rsidRPr="00102825">
        <w:rPr>
          <w:rFonts w:cstheme="minorHAnsi"/>
          <w:color w:val="FF0000"/>
          <w:sz w:val="24"/>
          <w:szCs w:val="24"/>
        </w:rPr>
        <w:t>24/03</w:t>
      </w:r>
      <w:r w:rsidRPr="00102825">
        <w:rPr>
          <w:rFonts w:cstheme="minorHAnsi"/>
          <w:color w:val="FF0000"/>
          <w:sz w:val="24"/>
          <w:szCs w:val="24"/>
        </w:rPr>
        <w:t>/2020</w:t>
      </w:r>
      <w:r w:rsidRPr="00102825">
        <w:rPr>
          <w:rFonts w:cstheme="minorHAnsi"/>
          <w:sz w:val="24"/>
          <w:szCs w:val="24"/>
        </w:rPr>
        <w:t xml:space="preserve">, na </w:t>
      </w:r>
      <w:r w:rsidRPr="00102825">
        <w:rPr>
          <w:rFonts w:cstheme="minorHAnsi"/>
          <w:b/>
          <w:bCs/>
          <w:sz w:val="24"/>
          <w:szCs w:val="24"/>
        </w:rPr>
        <w:t>SALA DE LICITAÇÕES DA PREFEITURA MUNICIPAL DE SALTO DO</w:t>
      </w:r>
      <w:r w:rsidR="007B1B15" w:rsidRPr="00102825">
        <w:rPr>
          <w:rFonts w:cstheme="minorHAnsi"/>
          <w:b/>
          <w:bCs/>
          <w:sz w:val="24"/>
          <w:szCs w:val="24"/>
        </w:rPr>
        <w:t xml:space="preserve"> </w:t>
      </w:r>
      <w:proofErr w:type="gramStart"/>
      <w:r w:rsidRPr="00102825">
        <w:rPr>
          <w:rFonts w:cstheme="minorHAnsi"/>
          <w:b/>
          <w:bCs/>
          <w:sz w:val="24"/>
          <w:szCs w:val="24"/>
        </w:rPr>
        <w:t>JACUÍ(</w:t>
      </w:r>
      <w:proofErr w:type="gramEnd"/>
      <w:r w:rsidRPr="00102825">
        <w:rPr>
          <w:rFonts w:cstheme="minorHAnsi"/>
          <w:b/>
          <w:bCs/>
          <w:sz w:val="24"/>
          <w:szCs w:val="24"/>
        </w:rPr>
        <w:t xml:space="preserve">RS), à AV. HERMOGÊNIO C. DOS SANTOS, 342, ÀS </w:t>
      </w:r>
      <w:r w:rsidR="00102825" w:rsidRPr="00102825">
        <w:rPr>
          <w:rFonts w:cstheme="minorHAnsi"/>
          <w:b/>
          <w:bCs/>
          <w:sz w:val="24"/>
          <w:szCs w:val="24"/>
        </w:rPr>
        <w:t>9</w:t>
      </w:r>
      <w:r w:rsidRPr="00102825">
        <w:rPr>
          <w:rFonts w:cstheme="minorHAnsi"/>
          <w:b/>
          <w:bCs/>
          <w:sz w:val="24"/>
          <w:szCs w:val="24"/>
        </w:rPr>
        <w:t>:00 HORAS</w:t>
      </w:r>
      <w:r w:rsidRPr="00102825">
        <w:rPr>
          <w:rFonts w:cstheme="minorHAnsi"/>
          <w:sz w:val="24"/>
          <w:szCs w:val="24"/>
        </w:rPr>
        <w:t>.</w:t>
      </w:r>
    </w:p>
    <w:p w14:paraId="539BF3BF" w14:textId="77777777" w:rsidR="00814FBA" w:rsidRDefault="00814FBA" w:rsidP="00267C39">
      <w:pPr>
        <w:jc w:val="both"/>
        <w:rPr>
          <w:rFonts w:cstheme="minorHAnsi"/>
          <w:sz w:val="24"/>
          <w:szCs w:val="24"/>
        </w:rPr>
      </w:pPr>
    </w:p>
    <w:p w14:paraId="347CB3AF" w14:textId="77777777" w:rsidR="00814FBA" w:rsidRDefault="00814FBA" w:rsidP="00267C39">
      <w:pPr>
        <w:jc w:val="both"/>
        <w:rPr>
          <w:rFonts w:cstheme="minorHAnsi"/>
          <w:sz w:val="24"/>
          <w:szCs w:val="24"/>
        </w:rPr>
      </w:pPr>
    </w:p>
    <w:p w14:paraId="46ECF60A" w14:textId="77214D47" w:rsidR="00102825" w:rsidRPr="00102825" w:rsidRDefault="00267C39" w:rsidP="00267C39">
      <w:pPr>
        <w:jc w:val="both"/>
        <w:rPr>
          <w:rFonts w:cstheme="minorHAnsi"/>
          <w:sz w:val="24"/>
          <w:szCs w:val="24"/>
        </w:rPr>
      </w:pPr>
      <w:r w:rsidRPr="00102825">
        <w:rPr>
          <w:rFonts w:cstheme="minorHAnsi"/>
          <w:sz w:val="24"/>
          <w:szCs w:val="24"/>
        </w:rPr>
        <w:t>1.2. Os serviços de saúde contemplados pelo Hospital Municipal Dr. Aderbal Schneider serão:</w:t>
      </w:r>
      <w:r w:rsidR="00102825" w:rsidRPr="00102825">
        <w:rPr>
          <w:rFonts w:cstheme="minorHAnsi"/>
          <w:sz w:val="24"/>
          <w:szCs w:val="24"/>
        </w:rPr>
        <w:t xml:space="preserve"> </w:t>
      </w:r>
      <w:r w:rsidRPr="00102825">
        <w:rPr>
          <w:rFonts w:cstheme="minorHAnsi"/>
          <w:sz w:val="24"/>
          <w:szCs w:val="24"/>
        </w:rPr>
        <w:t>clínica médica, cirurgia geral, ginecologia, obstetrícia e pediatria. A descrição detalhada dos</w:t>
      </w:r>
      <w:r w:rsidR="00102825" w:rsidRPr="00102825">
        <w:rPr>
          <w:rFonts w:cstheme="minorHAnsi"/>
          <w:sz w:val="24"/>
          <w:szCs w:val="24"/>
        </w:rPr>
        <w:t xml:space="preserve"> </w:t>
      </w:r>
      <w:r w:rsidRPr="00102825">
        <w:rPr>
          <w:rFonts w:cstheme="minorHAnsi"/>
          <w:sz w:val="24"/>
          <w:szCs w:val="24"/>
        </w:rPr>
        <w:t>serviços de saúde a serem contemplados para o TERMO DE COLABORAÇÃO, bem como as</w:t>
      </w:r>
      <w:r w:rsidR="00102825" w:rsidRPr="00102825">
        <w:rPr>
          <w:rFonts w:cstheme="minorHAnsi"/>
          <w:sz w:val="24"/>
          <w:szCs w:val="24"/>
        </w:rPr>
        <w:t xml:space="preserve"> </w:t>
      </w:r>
      <w:r w:rsidRPr="00102825">
        <w:rPr>
          <w:rFonts w:cstheme="minorHAnsi"/>
          <w:sz w:val="24"/>
          <w:szCs w:val="24"/>
        </w:rPr>
        <w:t>metas para cada um dos procedimentos estão contempladas no Anexo IX – Plano de Trabalho -</w:t>
      </w:r>
      <w:r w:rsidR="00102825" w:rsidRPr="00102825">
        <w:rPr>
          <w:rFonts w:cstheme="minorHAnsi"/>
          <w:sz w:val="24"/>
          <w:szCs w:val="24"/>
        </w:rPr>
        <w:t xml:space="preserve"> </w:t>
      </w:r>
      <w:r w:rsidRPr="00102825">
        <w:rPr>
          <w:rFonts w:cstheme="minorHAnsi"/>
          <w:sz w:val="24"/>
          <w:szCs w:val="24"/>
        </w:rPr>
        <w:t>Documento Descritivo Assistencial.</w:t>
      </w:r>
    </w:p>
    <w:p w14:paraId="524DBA07" w14:textId="0AE67A42" w:rsidR="00102825" w:rsidRPr="00102825" w:rsidRDefault="00267C39" w:rsidP="00267C39">
      <w:pPr>
        <w:jc w:val="both"/>
        <w:rPr>
          <w:rFonts w:cstheme="minorHAnsi"/>
          <w:sz w:val="24"/>
          <w:szCs w:val="24"/>
        </w:rPr>
      </w:pPr>
      <w:r w:rsidRPr="00102825">
        <w:rPr>
          <w:rFonts w:cstheme="minorHAnsi"/>
          <w:sz w:val="24"/>
          <w:szCs w:val="24"/>
        </w:rPr>
        <w:lastRenderedPageBreak/>
        <w:t>1.3. Diretrizes de funcionamento dos serviços:</w:t>
      </w:r>
    </w:p>
    <w:p w14:paraId="1EDACE86" w14:textId="7BB9E864" w:rsidR="00267C39" w:rsidRPr="00102825" w:rsidRDefault="00267C39" w:rsidP="00267C39">
      <w:pPr>
        <w:jc w:val="both"/>
        <w:rPr>
          <w:rFonts w:cstheme="minorHAnsi"/>
          <w:sz w:val="24"/>
          <w:szCs w:val="24"/>
        </w:rPr>
      </w:pPr>
      <w:r w:rsidRPr="00102825">
        <w:rPr>
          <w:rFonts w:cstheme="minorHAnsi"/>
          <w:sz w:val="24"/>
          <w:szCs w:val="24"/>
        </w:rPr>
        <w:t>1.3.1. Ambulatório: O serviço de atendimento ambulatorial deverá funcionar, no mínimo, em</w:t>
      </w:r>
      <w:r w:rsidR="00102825" w:rsidRPr="00102825">
        <w:rPr>
          <w:rFonts w:cstheme="minorHAnsi"/>
          <w:sz w:val="24"/>
          <w:szCs w:val="24"/>
        </w:rPr>
        <w:t xml:space="preserve"> </w:t>
      </w:r>
      <w:r w:rsidRPr="00102825">
        <w:rPr>
          <w:rFonts w:cstheme="minorHAnsi"/>
          <w:sz w:val="24"/>
          <w:szCs w:val="24"/>
        </w:rPr>
        <w:t>horário comercial (8 horas por dia, de segunda à sexta-feira). O serviço de atendimento</w:t>
      </w:r>
      <w:r w:rsidR="00102825" w:rsidRPr="00102825">
        <w:rPr>
          <w:rFonts w:cstheme="minorHAnsi"/>
          <w:sz w:val="24"/>
          <w:szCs w:val="24"/>
        </w:rPr>
        <w:t xml:space="preserve"> </w:t>
      </w:r>
      <w:r w:rsidRPr="00102825">
        <w:rPr>
          <w:rFonts w:cstheme="minorHAnsi"/>
          <w:sz w:val="24"/>
          <w:szCs w:val="24"/>
        </w:rPr>
        <w:t>ambulatorial deverá prestar atendimento para pacientes eletivos e regulados.</w:t>
      </w:r>
    </w:p>
    <w:p w14:paraId="07D63EB8" w14:textId="587E856D" w:rsidR="00267C39" w:rsidRPr="00102825" w:rsidRDefault="00267C39" w:rsidP="00267C39">
      <w:pPr>
        <w:jc w:val="both"/>
        <w:rPr>
          <w:rFonts w:cstheme="minorHAnsi"/>
          <w:sz w:val="24"/>
          <w:szCs w:val="24"/>
        </w:rPr>
      </w:pPr>
      <w:r w:rsidRPr="00102825">
        <w:rPr>
          <w:rFonts w:cstheme="minorHAnsi"/>
          <w:sz w:val="24"/>
          <w:szCs w:val="24"/>
        </w:rPr>
        <w:t>1.3.1.1. Ambulatórios: Serão disponibilizadas duas salas para atendimento ambulatorial, que</w:t>
      </w:r>
      <w:r w:rsidR="00102825" w:rsidRPr="00102825">
        <w:rPr>
          <w:rFonts w:cstheme="minorHAnsi"/>
          <w:sz w:val="24"/>
          <w:szCs w:val="24"/>
        </w:rPr>
        <w:t xml:space="preserve"> </w:t>
      </w:r>
      <w:r w:rsidRPr="00102825">
        <w:rPr>
          <w:rFonts w:cstheme="minorHAnsi"/>
          <w:sz w:val="24"/>
          <w:szCs w:val="24"/>
        </w:rPr>
        <w:t>atenderão pacientes de média complexidade, de acordo com o perfil do Hospital. Identificados</w:t>
      </w:r>
      <w:r w:rsidR="00102825" w:rsidRPr="00102825">
        <w:rPr>
          <w:rFonts w:cstheme="minorHAnsi"/>
          <w:sz w:val="24"/>
          <w:szCs w:val="24"/>
        </w:rPr>
        <w:t xml:space="preserve"> </w:t>
      </w:r>
      <w:r w:rsidRPr="00102825">
        <w:rPr>
          <w:rFonts w:cstheme="minorHAnsi"/>
          <w:sz w:val="24"/>
          <w:szCs w:val="24"/>
        </w:rPr>
        <w:t xml:space="preserve">pacientes em situação de inconformidade com o perfil assistencial </w:t>
      </w:r>
      <w:r w:rsidR="00102825" w:rsidRPr="00102825">
        <w:rPr>
          <w:rFonts w:cstheme="minorHAnsi"/>
          <w:sz w:val="24"/>
          <w:szCs w:val="24"/>
        </w:rPr>
        <w:t>serão referenciados</w:t>
      </w:r>
      <w:r w:rsidRPr="00102825">
        <w:rPr>
          <w:rFonts w:cstheme="minorHAnsi"/>
          <w:sz w:val="24"/>
          <w:szCs w:val="24"/>
        </w:rPr>
        <w:t>.</w:t>
      </w:r>
    </w:p>
    <w:p w14:paraId="6442FC50" w14:textId="252FAF7C" w:rsidR="00267C39" w:rsidRPr="00102825" w:rsidRDefault="00267C39" w:rsidP="00267C39">
      <w:pPr>
        <w:jc w:val="both"/>
        <w:rPr>
          <w:rFonts w:cstheme="minorHAnsi"/>
          <w:color w:val="FF0000"/>
          <w:sz w:val="24"/>
          <w:szCs w:val="24"/>
        </w:rPr>
      </w:pPr>
      <w:r w:rsidRPr="00102825">
        <w:rPr>
          <w:rFonts w:cstheme="minorHAnsi"/>
          <w:sz w:val="24"/>
          <w:szCs w:val="24"/>
        </w:rPr>
        <w:t>1.3.2. Transporte de Pacientes: A OSC deverá disponibilizar uma ambulância</w:t>
      </w:r>
      <w:r w:rsidR="00102825" w:rsidRPr="00102825">
        <w:rPr>
          <w:rFonts w:cstheme="minorHAnsi"/>
          <w:sz w:val="24"/>
          <w:szCs w:val="24"/>
        </w:rPr>
        <w:t xml:space="preserve"> de sua propriedade</w:t>
      </w:r>
      <w:r w:rsidRPr="00102825">
        <w:rPr>
          <w:rFonts w:cstheme="minorHAnsi"/>
          <w:sz w:val="24"/>
          <w:szCs w:val="24"/>
        </w:rPr>
        <w:t xml:space="preserve"> tipo “D” (UTI</w:t>
      </w:r>
      <w:r w:rsidR="00102825" w:rsidRPr="00102825">
        <w:rPr>
          <w:rFonts w:cstheme="minorHAnsi"/>
          <w:sz w:val="24"/>
          <w:szCs w:val="24"/>
        </w:rPr>
        <w:t xml:space="preserve"> </w:t>
      </w:r>
      <w:r w:rsidRPr="00102825">
        <w:rPr>
          <w:rFonts w:cstheme="minorHAnsi"/>
          <w:sz w:val="24"/>
          <w:szCs w:val="24"/>
        </w:rPr>
        <w:t>móvel), para efetuar a remoção de pacientes que serão referenciados pelo Hospital Aderbal</w:t>
      </w:r>
      <w:r w:rsidR="00102825" w:rsidRPr="00102825">
        <w:rPr>
          <w:rFonts w:cstheme="minorHAnsi"/>
          <w:sz w:val="24"/>
          <w:szCs w:val="24"/>
        </w:rPr>
        <w:t xml:space="preserve"> </w:t>
      </w:r>
      <w:r w:rsidRPr="00102825">
        <w:rPr>
          <w:rFonts w:cstheme="minorHAnsi"/>
          <w:sz w:val="24"/>
          <w:szCs w:val="24"/>
        </w:rPr>
        <w:t>Schneider.</w:t>
      </w:r>
    </w:p>
    <w:p w14:paraId="21008F97" w14:textId="268FE94A" w:rsidR="00267C39" w:rsidRPr="00102825" w:rsidRDefault="00267C39" w:rsidP="00267C39">
      <w:pPr>
        <w:jc w:val="both"/>
        <w:rPr>
          <w:rFonts w:cstheme="minorHAnsi"/>
          <w:sz w:val="24"/>
          <w:szCs w:val="24"/>
        </w:rPr>
      </w:pPr>
      <w:r w:rsidRPr="00102825">
        <w:rPr>
          <w:rFonts w:cstheme="minorHAnsi"/>
          <w:sz w:val="24"/>
          <w:szCs w:val="24"/>
        </w:rPr>
        <w:t>1.3.3. Unidades de internação: Inicialmente o Hospital deverá disponibilizar 26 (vinte e seis)</w:t>
      </w:r>
      <w:r w:rsidR="00102825" w:rsidRPr="00102825">
        <w:rPr>
          <w:rFonts w:cstheme="minorHAnsi"/>
          <w:sz w:val="24"/>
          <w:szCs w:val="24"/>
        </w:rPr>
        <w:t xml:space="preserve"> </w:t>
      </w:r>
      <w:r w:rsidRPr="00102825">
        <w:rPr>
          <w:rFonts w:cstheme="minorHAnsi"/>
          <w:sz w:val="24"/>
          <w:szCs w:val="24"/>
        </w:rPr>
        <w:t>leitos, distribuídos entre as especialidades de Clínica Médica, Cirurgia Geral, Ginecologia,</w:t>
      </w:r>
      <w:r w:rsidR="00102825" w:rsidRPr="00102825">
        <w:rPr>
          <w:rFonts w:cstheme="minorHAnsi"/>
          <w:sz w:val="24"/>
          <w:szCs w:val="24"/>
        </w:rPr>
        <w:t xml:space="preserve"> </w:t>
      </w:r>
      <w:r w:rsidRPr="00102825">
        <w:rPr>
          <w:rFonts w:cstheme="minorHAnsi"/>
          <w:sz w:val="24"/>
          <w:szCs w:val="24"/>
        </w:rPr>
        <w:t>Obstetrícia e Pediatria.</w:t>
      </w:r>
    </w:p>
    <w:p w14:paraId="6FF905EB" w14:textId="6887564F" w:rsidR="00267C39" w:rsidRPr="00102825" w:rsidRDefault="00267C39" w:rsidP="00267C39">
      <w:pPr>
        <w:jc w:val="both"/>
        <w:rPr>
          <w:rFonts w:cstheme="minorHAnsi"/>
          <w:sz w:val="24"/>
          <w:szCs w:val="24"/>
        </w:rPr>
      </w:pPr>
      <w:r w:rsidRPr="00102825">
        <w:rPr>
          <w:rFonts w:cstheme="minorHAnsi"/>
          <w:sz w:val="24"/>
          <w:szCs w:val="24"/>
        </w:rPr>
        <w:t>1.3.3.1. Em caso de aumento de demanda por internações hospitalares no município ou na região,</w:t>
      </w:r>
      <w:r w:rsidR="00102825">
        <w:rPr>
          <w:rFonts w:cstheme="minorHAnsi"/>
          <w:sz w:val="24"/>
          <w:szCs w:val="24"/>
        </w:rPr>
        <w:t xml:space="preserve"> </w:t>
      </w:r>
      <w:r w:rsidRPr="00102825">
        <w:rPr>
          <w:rFonts w:cstheme="minorHAnsi"/>
          <w:sz w:val="24"/>
          <w:szCs w:val="24"/>
        </w:rPr>
        <w:t>poderão ser disponibilizados leitos até a quantidade autorizada no CNES (32) e mediante termo</w:t>
      </w:r>
      <w:r w:rsidR="00102825">
        <w:rPr>
          <w:rFonts w:cstheme="minorHAnsi"/>
          <w:sz w:val="24"/>
          <w:szCs w:val="24"/>
        </w:rPr>
        <w:t xml:space="preserve"> </w:t>
      </w:r>
      <w:r w:rsidRPr="00102825">
        <w:rPr>
          <w:rFonts w:cstheme="minorHAnsi"/>
          <w:sz w:val="24"/>
          <w:szCs w:val="24"/>
        </w:rPr>
        <w:t>aditivo, cujos valores deverão respeitar os custos calculados conforme planilhas a serem</w:t>
      </w:r>
      <w:r w:rsidR="00102825">
        <w:rPr>
          <w:rFonts w:cstheme="minorHAnsi"/>
          <w:sz w:val="24"/>
          <w:szCs w:val="24"/>
        </w:rPr>
        <w:t xml:space="preserve"> </w:t>
      </w:r>
      <w:r w:rsidRPr="00102825">
        <w:rPr>
          <w:rFonts w:cstheme="minorHAnsi"/>
          <w:sz w:val="24"/>
          <w:szCs w:val="24"/>
        </w:rPr>
        <w:t>apresentadas no presente chamamento público.</w:t>
      </w:r>
    </w:p>
    <w:p w14:paraId="1F018404" w14:textId="4935798A" w:rsidR="00267C39" w:rsidRPr="00102825" w:rsidRDefault="00267C39" w:rsidP="00267C39">
      <w:pPr>
        <w:jc w:val="both"/>
        <w:rPr>
          <w:rFonts w:cstheme="minorHAnsi"/>
          <w:sz w:val="24"/>
          <w:szCs w:val="24"/>
        </w:rPr>
      </w:pPr>
      <w:r w:rsidRPr="00102825">
        <w:rPr>
          <w:rFonts w:cstheme="minorHAnsi"/>
          <w:sz w:val="24"/>
          <w:szCs w:val="24"/>
        </w:rPr>
        <w:t>1.3.4. Bloco Cirúrgico: O Hospital deverá disponibilizar 2(duas) salas para cirurgia, sendo 1(uma)</w:t>
      </w:r>
      <w:r w:rsidR="00102825">
        <w:rPr>
          <w:rFonts w:cstheme="minorHAnsi"/>
          <w:sz w:val="24"/>
          <w:szCs w:val="24"/>
        </w:rPr>
        <w:t xml:space="preserve"> </w:t>
      </w:r>
      <w:r w:rsidRPr="00102825">
        <w:rPr>
          <w:rFonts w:cstheme="minorHAnsi"/>
          <w:sz w:val="24"/>
          <w:szCs w:val="24"/>
        </w:rPr>
        <w:t>para cirurgias em geral e outra para partos.</w:t>
      </w:r>
    </w:p>
    <w:p w14:paraId="5C5ECBB5" w14:textId="1A848800" w:rsidR="00267C39" w:rsidRPr="00102825" w:rsidRDefault="00267C39" w:rsidP="00267C39">
      <w:pPr>
        <w:jc w:val="both"/>
        <w:rPr>
          <w:rFonts w:cstheme="minorHAnsi"/>
          <w:sz w:val="24"/>
          <w:szCs w:val="24"/>
        </w:rPr>
      </w:pPr>
      <w:r w:rsidRPr="00102825">
        <w:rPr>
          <w:rFonts w:cstheme="minorHAnsi"/>
          <w:sz w:val="24"/>
          <w:szCs w:val="24"/>
        </w:rPr>
        <w:t>1.3.4.1. O Hospital realizará cirurgias e partos, podendo alguns casos serem encaminhados</w:t>
      </w:r>
      <w:r w:rsidR="00102825">
        <w:rPr>
          <w:rFonts w:cstheme="minorHAnsi"/>
          <w:sz w:val="24"/>
          <w:szCs w:val="24"/>
        </w:rPr>
        <w:t xml:space="preserve"> </w:t>
      </w:r>
      <w:r w:rsidRPr="00102825">
        <w:rPr>
          <w:rFonts w:cstheme="minorHAnsi"/>
          <w:sz w:val="24"/>
          <w:szCs w:val="24"/>
        </w:rPr>
        <w:t>aos municípios de referência através de transferência do paciente</w:t>
      </w:r>
      <w:r w:rsidR="00102825">
        <w:rPr>
          <w:rFonts w:cstheme="minorHAnsi"/>
          <w:sz w:val="24"/>
          <w:szCs w:val="24"/>
        </w:rPr>
        <w:t xml:space="preserve"> conforme preconiza o sistema de regulação da SES/RS</w:t>
      </w:r>
      <w:r w:rsidRPr="00102825">
        <w:rPr>
          <w:rFonts w:cstheme="minorHAnsi"/>
          <w:sz w:val="24"/>
          <w:szCs w:val="24"/>
        </w:rPr>
        <w:t>.</w:t>
      </w:r>
    </w:p>
    <w:p w14:paraId="4805EADD" w14:textId="55C8FFC4" w:rsidR="00267C39" w:rsidRPr="00102825" w:rsidRDefault="00267C39" w:rsidP="00267C39">
      <w:pPr>
        <w:jc w:val="both"/>
        <w:rPr>
          <w:rFonts w:cstheme="minorHAnsi"/>
          <w:sz w:val="24"/>
          <w:szCs w:val="24"/>
        </w:rPr>
      </w:pPr>
      <w:r w:rsidRPr="00102825">
        <w:rPr>
          <w:rFonts w:cstheme="minorHAnsi"/>
          <w:sz w:val="24"/>
          <w:szCs w:val="24"/>
        </w:rPr>
        <w:t>1.3.4.2. Os casos de urgência e emergência que eventualmente aportarem ao Hospital serão</w:t>
      </w:r>
      <w:r w:rsidR="00102825">
        <w:rPr>
          <w:rFonts w:cstheme="minorHAnsi"/>
          <w:sz w:val="24"/>
          <w:szCs w:val="24"/>
        </w:rPr>
        <w:t xml:space="preserve"> </w:t>
      </w:r>
      <w:r w:rsidRPr="00102825">
        <w:rPr>
          <w:rFonts w:cstheme="minorHAnsi"/>
          <w:sz w:val="24"/>
          <w:szCs w:val="24"/>
        </w:rPr>
        <w:t>referenciados para os Hospitais da Região mediante transporte em Ambulância tipo “D” (item</w:t>
      </w:r>
      <w:r w:rsidR="00102825">
        <w:rPr>
          <w:rFonts w:cstheme="minorHAnsi"/>
          <w:sz w:val="24"/>
          <w:szCs w:val="24"/>
        </w:rPr>
        <w:t xml:space="preserve"> </w:t>
      </w:r>
      <w:r w:rsidRPr="00102825">
        <w:rPr>
          <w:rFonts w:cstheme="minorHAnsi"/>
          <w:sz w:val="24"/>
          <w:szCs w:val="24"/>
        </w:rPr>
        <w:t xml:space="preserve">1.3.2). Somente serão encaminhados para outras regiões os </w:t>
      </w:r>
      <w:r w:rsidR="00102825">
        <w:rPr>
          <w:rFonts w:cstheme="minorHAnsi"/>
          <w:sz w:val="24"/>
          <w:szCs w:val="24"/>
        </w:rPr>
        <w:t xml:space="preserve">casos, </w:t>
      </w:r>
      <w:r w:rsidRPr="00102825">
        <w:rPr>
          <w:rFonts w:cstheme="minorHAnsi"/>
          <w:sz w:val="24"/>
          <w:szCs w:val="24"/>
        </w:rPr>
        <w:t>pacientes</w:t>
      </w:r>
      <w:r w:rsidR="00102825">
        <w:rPr>
          <w:rFonts w:cstheme="minorHAnsi"/>
          <w:sz w:val="24"/>
          <w:szCs w:val="24"/>
        </w:rPr>
        <w:t xml:space="preserve"> e demandas</w:t>
      </w:r>
      <w:r w:rsidRPr="00102825">
        <w:rPr>
          <w:rFonts w:cstheme="minorHAnsi"/>
          <w:sz w:val="24"/>
          <w:szCs w:val="24"/>
        </w:rPr>
        <w:t xml:space="preserve"> que são referenciados.</w:t>
      </w:r>
    </w:p>
    <w:p w14:paraId="26100A76" w14:textId="77777777" w:rsidR="00267C39" w:rsidRPr="00102825" w:rsidRDefault="00267C39" w:rsidP="00267C39">
      <w:pPr>
        <w:jc w:val="both"/>
        <w:rPr>
          <w:rFonts w:cstheme="minorHAnsi"/>
          <w:sz w:val="24"/>
          <w:szCs w:val="24"/>
        </w:rPr>
      </w:pPr>
      <w:r w:rsidRPr="00102825">
        <w:rPr>
          <w:rFonts w:cstheme="minorHAnsi"/>
          <w:sz w:val="24"/>
          <w:szCs w:val="24"/>
        </w:rPr>
        <w:t>1.3.5. Serviço de Apoio Diagnóstico e Terapêutico:</w:t>
      </w:r>
    </w:p>
    <w:p w14:paraId="61BCE716" w14:textId="77777777" w:rsidR="00FF663D" w:rsidRDefault="00FF663D" w:rsidP="00267C39">
      <w:pPr>
        <w:jc w:val="both"/>
        <w:rPr>
          <w:rFonts w:cstheme="minorHAnsi"/>
          <w:sz w:val="24"/>
          <w:szCs w:val="24"/>
        </w:rPr>
      </w:pPr>
    </w:p>
    <w:p w14:paraId="29DFBC2A" w14:textId="16B9674E" w:rsidR="00267C39" w:rsidRPr="00102825" w:rsidRDefault="00267C39" w:rsidP="00267C39">
      <w:pPr>
        <w:jc w:val="both"/>
        <w:rPr>
          <w:rFonts w:cstheme="minorHAnsi"/>
          <w:sz w:val="24"/>
          <w:szCs w:val="24"/>
        </w:rPr>
      </w:pPr>
      <w:r w:rsidRPr="00102825">
        <w:rPr>
          <w:rFonts w:cstheme="minorHAnsi"/>
          <w:sz w:val="24"/>
          <w:szCs w:val="24"/>
        </w:rPr>
        <w:t>1.3.5.1. Aparelho de Raios-X e Eletrocardiograma- O Hospital possui aparelhos para a realização</w:t>
      </w:r>
      <w:r w:rsidR="006F5051">
        <w:rPr>
          <w:rFonts w:cstheme="minorHAnsi"/>
          <w:sz w:val="24"/>
          <w:szCs w:val="24"/>
        </w:rPr>
        <w:t xml:space="preserve"> </w:t>
      </w:r>
      <w:r w:rsidRPr="00102825">
        <w:rPr>
          <w:rFonts w:cstheme="minorHAnsi"/>
          <w:sz w:val="24"/>
          <w:szCs w:val="24"/>
        </w:rPr>
        <w:t>dos exames, no entanto os laudos serão interpretados pela OSC;</w:t>
      </w:r>
    </w:p>
    <w:p w14:paraId="07426A6F" w14:textId="77777777" w:rsidR="00267C39" w:rsidRPr="00102825" w:rsidRDefault="00267C39" w:rsidP="00267C39">
      <w:pPr>
        <w:jc w:val="both"/>
        <w:rPr>
          <w:rFonts w:cstheme="minorHAnsi"/>
          <w:sz w:val="24"/>
          <w:szCs w:val="24"/>
        </w:rPr>
      </w:pPr>
      <w:r w:rsidRPr="00102825">
        <w:rPr>
          <w:rFonts w:cstheme="minorHAnsi"/>
          <w:sz w:val="24"/>
          <w:szCs w:val="24"/>
        </w:rPr>
        <w:t>1.3.5.2. Ecografia – Os exames são terceirizados, com os custos pagos pelo município.</w:t>
      </w:r>
    </w:p>
    <w:p w14:paraId="19F9C944" w14:textId="77777777" w:rsidR="00267C39" w:rsidRPr="00102825" w:rsidRDefault="00267C39" w:rsidP="00267C39">
      <w:pPr>
        <w:jc w:val="both"/>
        <w:rPr>
          <w:rFonts w:cstheme="minorHAnsi"/>
          <w:sz w:val="24"/>
          <w:szCs w:val="24"/>
        </w:rPr>
      </w:pPr>
      <w:r w:rsidRPr="00102825">
        <w:rPr>
          <w:rFonts w:cstheme="minorHAnsi"/>
          <w:sz w:val="24"/>
          <w:szCs w:val="24"/>
        </w:rPr>
        <w:t>1.3.5.3. Tomografia – Os exames são terceirizados, com os custos pagos pelo município.</w:t>
      </w:r>
    </w:p>
    <w:p w14:paraId="1EAAFE3C" w14:textId="77777777" w:rsidR="00267C39" w:rsidRPr="00102825" w:rsidRDefault="00267C39" w:rsidP="00267C39">
      <w:pPr>
        <w:jc w:val="both"/>
        <w:rPr>
          <w:rFonts w:cstheme="minorHAnsi"/>
          <w:sz w:val="24"/>
          <w:szCs w:val="24"/>
        </w:rPr>
      </w:pPr>
      <w:r w:rsidRPr="00102825">
        <w:rPr>
          <w:rFonts w:cstheme="minorHAnsi"/>
          <w:sz w:val="24"/>
          <w:szCs w:val="24"/>
        </w:rPr>
        <w:t>1.3.5.4. Exames Laboratoriais – A OSC arcará com os custos dos exames laboratoriais.</w:t>
      </w:r>
    </w:p>
    <w:p w14:paraId="02C8D345" w14:textId="5D2AAB7D" w:rsidR="00267C39" w:rsidRPr="00102825" w:rsidRDefault="00267C39" w:rsidP="00267C39">
      <w:pPr>
        <w:jc w:val="both"/>
        <w:rPr>
          <w:rFonts w:cstheme="minorHAnsi"/>
          <w:sz w:val="24"/>
          <w:szCs w:val="24"/>
        </w:rPr>
      </w:pPr>
      <w:r w:rsidRPr="00102825">
        <w:rPr>
          <w:rFonts w:cstheme="minorHAnsi"/>
          <w:sz w:val="24"/>
          <w:szCs w:val="24"/>
        </w:rPr>
        <w:t xml:space="preserve">1.3.6. Demais Serviços de Apoio: as </w:t>
      </w:r>
      <w:r w:rsidR="006F5051" w:rsidRPr="00102825">
        <w:rPr>
          <w:rFonts w:cstheme="minorHAnsi"/>
          <w:sz w:val="24"/>
          <w:szCs w:val="24"/>
        </w:rPr>
        <w:t>atividades meias</w:t>
      </w:r>
      <w:r w:rsidRPr="00102825">
        <w:rPr>
          <w:rFonts w:cstheme="minorHAnsi"/>
          <w:sz w:val="24"/>
          <w:szCs w:val="24"/>
        </w:rPr>
        <w:t xml:space="preserve"> deverão dar condições para o pleno</w:t>
      </w:r>
      <w:r w:rsidR="006F5051">
        <w:rPr>
          <w:rFonts w:cstheme="minorHAnsi"/>
          <w:sz w:val="24"/>
          <w:szCs w:val="24"/>
        </w:rPr>
        <w:t xml:space="preserve"> </w:t>
      </w:r>
      <w:r w:rsidRPr="00102825">
        <w:rPr>
          <w:rFonts w:cstheme="minorHAnsi"/>
          <w:sz w:val="24"/>
          <w:szCs w:val="24"/>
        </w:rPr>
        <w:t>atendimento das atividades-fim e serão custeados pela OSC.</w:t>
      </w:r>
    </w:p>
    <w:p w14:paraId="6D5DC279" w14:textId="77777777" w:rsidR="00267C39" w:rsidRPr="00102825" w:rsidRDefault="00267C39" w:rsidP="00267C39">
      <w:pPr>
        <w:jc w:val="both"/>
        <w:rPr>
          <w:rFonts w:cstheme="minorHAnsi"/>
          <w:sz w:val="24"/>
          <w:szCs w:val="24"/>
        </w:rPr>
      </w:pPr>
      <w:r w:rsidRPr="00102825">
        <w:rPr>
          <w:rFonts w:cstheme="minorHAnsi"/>
          <w:sz w:val="24"/>
          <w:szCs w:val="24"/>
        </w:rPr>
        <w:lastRenderedPageBreak/>
        <w:t>2. DA VIGÊNCIA DO TERMO DE COLABORAÇÃO</w:t>
      </w:r>
    </w:p>
    <w:p w14:paraId="721B714E" w14:textId="1001BDAA" w:rsidR="00267C39" w:rsidRPr="00102825" w:rsidRDefault="00267C39" w:rsidP="00267C39">
      <w:pPr>
        <w:jc w:val="both"/>
        <w:rPr>
          <w:rFonts w:cstheme="minorHAnsi"/>
          <w:sz w:val="24"/>
          <w:szCs w:val="24"/>
        </w:rPr>
      </w:pPr>
      <w:r w:rsidRPr="00102825">
        <w:rPr>
          <w:rFonts w:cstheme="minorHAnsi"/>
          <w:sz w:val="24"/>
          <w:szCs w:val="24"/>
        </w:rPr>
        <w:t>2.1. A vigência do objeto deste chamamento será de 60 (sessenta) meses, a contar da publicação do</w:t>
      </w:r>
      <w:r w:rsidR="006F5051">
        <w:rPr>
          <w:rFonts w:cstheme="minorHAnsi"/>
          <w:sz w:val="24"/>
          <w:szCs w:val="24"/>
        </w:rPr>
        <w:t xml:space="preserve"> </w:t>
      </w:r>
      <w:r w:rsidRPr="00102825">
        <w:rPr>
          <w:rFonts w:cstheme="minorHAnsi"/>
          <w:sz w:val="24"/>
          <w:szCs w:val="24"/>
        </w:rPr>
        <w:t>extrato da parceria no Diário Oficial do Estado, prorrogável por igual período, nos termos da</w:t>
      </w:r>
      <w:r w:rsidR="006F5051">
        <w:rPr>
          <w:rFonts w:cstheme="minorHAnsi"/>
          <w:sz w:val="24"/>
          <w:szCs w:val="24"/>
        </w:rPr>
        <w:t xml:space="preserve"> </w:t>
      </w:r>
      <w:r w:rsidRPr="00102825">
        <w:rPr>
          <w:rFonts w:cstheme="minorHAnsi"/>
          <w:sz w:val="24"/>
          <w:szCs w:val="24"/>
        </w:rPr>
        <w:t>Legislação.</w:t>
      </w:r>
    </w:p>
    <w:p w14:paraId="2C32B1FB" w14:textId="77777777" w:rsidR="006F5051" w:rsidRDefault="006F5051" w:rsidP="00267C39">
      <w:pPr>
        <w:jc w:val="both"/>
        <w:rPr>
          <w:rFonts w:cstheme="minorHAnsi"/>
          <w:sz w:val="24"/>
          <w:szCs w:val="24"/>
        </w:rPr>
      </w:pPr>
    </w:p>
    <w:p w14:paraId="450CF612" w14:textId="03068541" w:rsidR="00267C39" w:rsidRPr="00102825" w:rsidRDefault="00267C39" w:rsidP="00267C39">
      <w:pPr>
        <w:jc w:val="both"/>
        <w:rPr>
          <w:rFonts w:cstheme="minorHAnsi"/>
          <w:sz w:val="24"/>
          <w:szCs w:val="24"/>
        </w:rPr>
      </w:pPr>
      <w:r w:rsidRPr="00102825">
        <w:rPr>
          <w:rFonts w:cstheme="minorHAnsi"/>
          <w:sz w:val="24"/>
          <w:szCs w:val="24"/>
        </w:rPr>
        <w:t>3. DO CRONOGRAMA</w:t>
      </w:r>
    </w:p>
    <w:p w14:paraId="1D48EF40" w14:textId="4417113E" w:rsidR="00267C39" w:rsidRPr="00102825" w:rsidRDefault="00267C39" w:rsidP="005410CB">
      <w:pPr>
        <w:rPr>
          <w:rFonts w:cstheme="minorHAnsi"/>
          <w:sz w:val="24"/>
          <w:szCs w:val="24"/>
        </w:rPr>
      </w:pPr>
      <w:r w:rsidRPr="00102825">
        <w:rPr>
          <w:rFonts w:cstheme="minorHAnsi"/>
          <w:sz w:val="24"/>
          <w:szCs w:val="24"/>
        </w:rPr>
        <w:t>Data</w:t>
      </w:r>
      <w:r w:rsidR="006F5051">
        <w:rPr>
          <w:rFonts w:cstheme="minorHAnsi"/>
          <w:sz w:val="24"/>
          <w:szCs w:val="24"/>
        </w:rPr>
        <w:t xml:space="preserve">                          </w:t>
      </w:r>
      <w:r w:rsidRPr="00102825">
        <w:rPr>
          <w:rFonts w:cstheme="minorHAnsi"/>
          <w:sz w:val="24"/>
          <w:szCs w:val="24"/>
        </w:rPr>
        <w:t xml:space="preserve">Hora </w:t>
      </w:r>
      <w:r w:rsidR="006F5051">
        <w:rPr>
          <w:rFonts w:cstheme="minorHAnsi"/>
          <w:sz w:val="24"/>
          <w:szCs w:val="24"/>
        </w:rPr>
        <w:t xml:space="preserve">     </w:t>
      </w:r>
      <w:r w:rsidRPr="00102825">
        <w:rPr>
          <w:rFonts w:cstheme="minorHAnsi"/>
          <w:sz w:val="24"/>
          <w:szCs w:val="24"/>
        </w:rPr>
        <w:t xml:space="preserve">Local </w:t>
      </w:r>
      <w:r w:rsidR="006F5051">
        <w:rPr>
          <w:rFonts w:cstheme="minorHAnsi"/>
          <w:sz w:val="24"/>
          <w:szCs w:val="24"/>
        </w:rPr>
        <w:t xml:space="preserve">                                      </w:t>
      </w:r>
      <w:r w:rsidRPr="00102825">
        <w:rPr>
          <w:rFonts w:cstheme="minorHAnsi"/>
          <w:sz w:val="24"/>
          <w:szCs w:val="24"/>
        </w:rPr>
        <w:t>Etapa</w:t>
      </w:r>
    </w:p>
    <w:p w14:paraId="0CD6AFD2" w14:textId="0965897E" w:rsidR="006F5051" w:rsidRDefault="006F5051" w:rsidP="005410CB">
      <w:pPr>
        <w:rPr>
          <w:rFonts w:cstheme="minorHAnsi"/>
          <w:sz w:val="24"/>
          <w:szCs w:val="24"/>
        </w:rPr>
      </w:pPr>
      <w:r>
        <w:rPr>
          <w:rFonts w:cstheme="minorHAnsi"/>
          <w:sz w:val="24"/>
          <w:szCs w:val="24"/>
        </w:rPr>
        <w:t>09</w:t>
      </w:r>
      <w:r w:rsidR="00267C39" w:rsidRPr="00102825">
        <w:rPr>
          <w:rFonts w:cstheme="minorHAnsi"/>
          <w:sz w:val="24"/>
          <w:szCs w:val="24"/>
        </w:rPr>
        <w:t xml:space="preserve">/03/2020 </w:t>
      </w:r>
      <w:r>
        <w:rPr>
          <w:rFonts w:cstheme="minorHAnsi"/>
          <w:sz w:val="24"/>
          <w:szCs w:val="24"/>
        </w:rPr>
        <w:t xml:space="preserve">            </w:t>
      </w:r>
      <w:r w:rsidR="00267C39" w:rsidRPr="00102825">
        <w:rPr>
          <w:rFonts w:cstheme="minorHAnsi"/>
          <w:sz w:val="24"/>
          <w:szCs w:val="24"/>
        </w:rPr>
        <w:t xml:space="preserve">8:00 </w:t>
      </w:r>
      <w:r>
        <w:rPr>
          <w:rFonts w:cstheme="minorHAnsi"/>
          <w:sz w:val="24"/>
          <w:szCs w:val="24"/>
        </w:rPr>
        <w:t xml:space="preserve">    </w:t>
      </w:r>
      <w:r w:rsidR="00267C39" w:rsidRPr="00102825">
        <w:rPr>
          <w:rFonts w:cstheme="minorHAnsi"/>
          <w:sz w:val="24"/>
          <w:szCs w:val="24"/>
        </w:rPr>
        <w:t xml:space="preserve">DOU/RS </w:t>
      </w:r>
      <w:r>
        <w:rPr>
          <w:rFonts w:cstheme="minorHAnsi"/>
          <w:sz w:val="24"/>
          <w:szCs w:val="24"/>
        </w:rPr>
        <w:t xml:space="preserve">                       </w:t>
      </w:r>
      <w:r w:rsidR="005410CB">
        <w:rPr>
          <w:rFonts w:cstheme="minorHAnsi"/>
          <w:sz w:val="24"/>
          <w:szCs w:val="24"/>
        </w:rPr>
        <w:t xml:space="preserve">    </w:t>
      </w:r>
      <w:r w:rsidR="00267C39" w:rsidRPr="00102825">
        <w:rPr>
          <w:rFonts w:cstheme="minorHAnsi"/>
          <w:sz w:val="24"/>
          <w:szCs w:val="24"/>
        </w:rPr>
        <w:t>Publicação do Edital</w:t>
      </w:r>
    </w:p>
    <w:p w14:paraId="6C5E12ED" w14:textId="17586A10" w:rsidR="00267C39" w:rsidRPr="00102825" w:rsidRDefault="00267C39" w:rsidP="005410CB">
      <w:pPr>
        <w:rPr>
          <w:rFonts w:cstheme="minorHAnsi"/>
          <w:sz w:val="24"/>
          <w:szCs w:val="24"/>
        </w:rPr>
      </w:pPr>
      <w:r w:rsidRPr="00102825">
        <w:rPr>
          <w:rFonts w:cstheme="minorHAnsi"/>
          <w:sz w:val="24"/>
          <w:szCs w:val="24"/>
        </w:rPr>
        <w:t xml:space="preserve">Até </w:t>
      </w:r>
      <w:r w:rsidR="006F5051">
        <w:rPr>
          <w:rFonts w:cstheme="minorHAnsi"/>
          <w:sz w:val="24"/>
          <w:szCs w:val="24"/>
        </w:rPr>
        <w:t>16</w:t>
      </w:r>
      <w:r w:rsidRPr="00102825">
        <w:rPr>
          <w:rFonts w:cstheme="minorHAnsi"/>
          <w:sz w:val="24"/>
          <w:szCs w:val="24"/>
        </w:rPr>
        <w:t xml:space="preserve">/03/2020 </w:t>
      </w:r>
      <w:r w:rsidR="006F5051">
        <w:rPr>
          <w:rFonts w:cstheme="minorHAnsi"/>
          <w:sz w:val="24"/>
          <w:szCs w:val="24"/>
        </w:rPr>
        <w:t xml:space="preserve">     </w:t>
      </w:r>
      <w:proofErr w:type="gramStart"/>
      <w:r w:rsidRPr="00102825">
        <w:rPr>
          <w:rFonts w:cstheme="minorHAnsi"/>
          <w:sz w:val="24"/>
          <w:szCs w:val="24"/>
        </w:rPr>
        <w:t xml:space="preserve">17:00 </w:t>
      </w:r>
      <w:r w:rsidR="006F5051">
        <w:rPr>
          <w:rFonts w:cstheme="minorHAnsi"/>
          <w:sz w:val="24"/>
          <w:szCs w:val="24"/>
        </w:rPr>
        <w:t xml:space="preserve"> </w:t>
      </w:r>
      <w:r w:rsidRPr="00102825">
        <w:rPr>
          <w:rFonts w:cstheme="minorHAnsi"/>
          <w:sz w:val="24"/>
          <w:szCs w:val="24"/>
        </w:rPr>
        <w:t>PMSJ</w:t>
      </w:r>
      <w:proofErr w:type="gramEnd"/>
      <w:r w:rsidRPr="00102825">
        <w:rPr>
          <w:rFonts w:cstheme="minorHAnsi"/>
          <w:sz w:val="24"/>
          <w:szCs w:val="24"/>
        </w:rPr>
        <w:t>-</w:t>
      </w:r>
      <w:proofErr w:type="spellStart"/>
      <w:r w:rsidRPr="00102825">
        <w:rPr>
          <w:rFonts w:cstheme="minorHAnsi"/>
          <w:sz w:val="24"/>
          <w:szCs w:val="24"/>
        </w:rPr>
        <w:t>Secret</w:t>
      </w:r>
      <w:proofErr w:type="spellEnd"/>
      <w:r w:rsidRPr="00102825">
        <w:rPr>
          <w:rFonts w:cstheme="minorHAnsi"/>
          <w:sz w:val="24"/>
          <w:szCs w:val="24"/>
        </w:rPr>
        <w:t xml:space="preserve"> Adm. </w:t>
      </w:r>
      <w:r w:rsidR="006F5051">
        <w:rPr>
          <w:rFonts w:cstheme="minorHAnsi"/>
          <w:sz w:val="24"/>
          <w:szCs w:val="24"/>
        </w:rPr>
        <w:t xml:space="preserve">    </w:t>
      </w:r>
      <w:r w:rsidR="005410CB">
        <w:rPr>
          <w:rFonts w:cstheme="minorHAnsi"/>
          <w:sz w:val="24"/>
          <w:szCs w:val="24"/>
        </w:rPr>
        <w:t xml:space="preserve">     </w:t>
      </w:r>
      <w:r w:rsidRPr="00102825">
        <w:rPr>
          <w:rFonts w:cstheme="minorHAnsi"/>
          <w:sz w:val="24"/>
          <w:szCs w:val="24"/>
        </w:rPr>
        <w:t>Interposição Recursos ao Edital</w:t>
      </w:r>
    </w:p>
    <w:p w14:paraId="7008F4AC" w14:textId="2F32ED2E" w:rsidR="00267C39" w:rsidRPr="00102825" w:rsidRDefault="006F5051" w:rsidP="005410CB">
      <w:pPr>
        <w:rPr>
          <w:rFonts w:cstheme="minorHAnsi"/>
          <w:sz w:val="24"/>
          <w:szCs w:val="24"/>
        </w:rPr>
      </w:pPr>
      <w:r>
        <w:rPr>
          <w:rFonts w:cstheme="minorHAnsi"/>
          <w:sz w:val="24"/>
          <w:szCs w:val="24"/>
        </w:rPr>
        <w:t>20</w:t>
      </w:r>
      <w:r w:rsidR="00267C39" w:rsidRPr="00102825">
        <w:rPr>
          <w:rFonts w:cstheme="minorHAnsi"/>
          <w:sz w:val="24"/>
          <w:szCs w:val="24"/>
        </w:rPr>
        <w:t xml:space="preserve">/03/2020 </w:t>
      </w:r>
      <w:r>
        <w:rPr>
          <w:rFonts w:cstheme="minorHAnsi"/>
          <w:sz w:val="24"/>
          <w:szCs w:val="24"/>
        </w:rPr>
        <w:t xml:space="preserve">            </w:t>
      </w:r>
      <w:proofErr w:type="gramStart"/>
      <w:r>
        <w:rPr>
          <w:rFonts w:cstheme="minorHAnsi"/>
          <w:sz w:val="24"/>
          <w:szCs w:val="24"/>
        </w:rPr>
        <w:t>17</w:t>
      </w:r>
      <w:r w:rsidR="00267C39" w:rsidRPr="00102825">
        <w:rPr>
          <w:rFonts w:cstheme="minorHAnsi"/>
          <w:sz w:val="24"/>
          <w:szCs w:val="24"/>
        </w:rPr>
        <w:t xml:space="preserve">:00 </w:t>
      </w:r>
      <w:r>
        <w:rPr>
          <w:rFonts w:cstheme="minorHAnsi"/>
          <w:sz w:val="24"/>
          <w:szCs w:val="24"/>
        </w:rPr>
        <w:t xml:space="preserve"> </w:t>
      </w:r>
      <w:r w:rsidR="00267C39" w:rsidRPr="00102825">
        <w:rPr>
          <w:rFonts w:cstheme="minorHAnsi"/>
          <w:sz w:val="24"/>
          <w:szCs w:val="24"/>
        </w:rPr>
        <w:t>DOU</w:t>
      </w:r>
      <w:proofErr w:type="gramEnd"/>
      <w:r w:rsidR="00267C39" w:rsidRPr="00102825">
        <w:rPr>
          <w:rFonts w:cstheme="minorHAnsi"/>
          <w:sz w:val="24"/>
          <w:szCs w:val="24"/>
        </w:rPr>
        <w:t xml:space="preserve">/RS </w:t>
      </w:r>
      <w:r>
        <w:rPr>
          <w:rFonts w:cstheme="minorHAnsi"/>
          <w:sz w:val="24"/>
          <w:szCs w:val="24"/>
        </w:rPr>
        <w:t xml:space="preserve">                        </w:t>
      </w:r>
      <w:r w:rsidR="005410CB">
        <w:rPr>
          <w:rFonts w:cstheme="minorHAnsi"/>
          <w:sz w:val="24"/>
          <w:szCs w:val="24"/>
        </w:rPr>
        <w:t xml:space="preserve">    </w:t>
      </w:r>
      <w:r w:rsidR="00267C39" w:rsidRPr="00102825">
        <w:rPr>
          <w:rFonts w:cstheme="minorHAnsi"/>
          <w:sz w:val="24"/>
          <w:szCs w:val="24"/>
        </w:rPr>
        <w:t>Divulgação Resultado Recursos</w:t>
      </w:r>
    </w:p>
    <w:p w14:paraId="229F5DF3" w14:textId="291AE560" w:rsidR="00267C39" w:rsidRPr="00102825" w:rsidRDefault="006F5051" w:rsidP="005410CB">
      <w:pPr>
        <w:rPr>
          <w:rFonts w:cstheme="minorHAnsi"/>
          <w:sz w:val="24"/>
          <w:szCs w:val="24"/>
        </w:rPr>
      </w:pPr>
      <w:r>
        <w:rPr>
          <w:rFonts w:cstheme="minorHAnsi"/>
          <w:sz w:val="24"/>
          <w:szCs w:val="24"/>
        </w:rPr>
        <w:t>24</w:t>
      </w:r>
      <w:r w:rsidR="00267C39" w:rsidRPr="00102825">
        <w:rPr>
          <w:rFonts w:cstheme="minorHAnsi"/>
          <w:sz w:val="24"/>
          <w:szCs w:val="24"/>
        </w:rPr>
        <w:t>/0</w:t>
      </w:r>
      <w:r>
        <w:rPr>
          <w:rFonts w:cstheme="minorHAnsi"/>
          <w:sz w:val="24"/>
          <w:szCs w:val="24"/>
        </w:rPr>
        <w:t>3</w:t>
      </w:r>
      <w:r w:rsidR="00267C39" w:rsidRPr="00102825">
        <w:rPr>
          <w:rFonts w:cstheme="minorHAnsi"/>
          <w:sz w:val="24"/>
          <w:szCs w:val="24"/>
        </w:rPr>
        <w:t xml:space="preserve">/2020 </w:t>
      </w:r>
      <w:r>
        <w:rPr>
          <w:rFonts w:cstheme="minorHAnsi"/>
          <w:sz w:val="24"/>
          <w:szCs w:val="24"/>
        </w:rPr>
        <w:t xml:space="preserve">            9</w:t>
      </w:r>
      <w:r w:rsidR="00267C39" w:rsidRPr="00102825">
        <w:rPr>
          <w:rFonts w:cstheme="minorHAnsi"/>
          <w:sz w:val="24"/>
          <w:szCs w:val="24"/>
        </w:rPr>
        <w:t>:00</w:t>
      </w:r>
      <w:r>
        <w:rPr>
          <w:rFonts w:cstheme="minorHAnsi"/>
          <w:sz w:val="24"/>
          <w:szCs w:val="24"/>
        </w:rPr>
        <w:t xml:space="preserve">    </w:t>
      </w:r>
      <w:r w:rsidR="00267C39" w:rsidRPr="00102825">
        <w:rPr>
          <w:rFonts w:cstheme="minorHAnsi"/>
          <w:sz w:val="24"/>
          <w:szCs w:val="24"/>
        </w:rPr>
        <w:t>PMSJ-</w:t>
      </w:r>
      <w:r>
        <w:rPr>
          <w:rFonts w:cstheme="minorHAnsi"/>
          <w:sz w:val="24"/>
          <w:szCs w:val="24"/>
        </w:rPr>
        <w:t>sala licitações</w:t>
      </w:r>
      <w:r w:rsidR="00267C39" w:rsidRPr="00102825">
        <w:rPr>
          <w:rFonts w:cstheme="minorHAnsi"/>
          <w:sz w:val="24"/>
          <w:szCs w:val="24"/>
        </w:rPr>
        <w:t xml:space="preserve"> </w:t>
      </w:r>
      <w:r>
        <w:rPr>
          <w:rFonts w:cstheme="minorHAnsi"/>
          <w:sz w:val="24"/>
          <w:szCs w:val="24"/>
        </w:rPr>
        <w:t xml:space="preserve">    </w:t>
      </w:r>
      <w:r w:rsidR="005410CB">
        <w:rPr>
          <w:rFonts w:cstheme="minorHAnsi"/>
          <w:sz w:val="24"/>
          <w:szCs w:val="24"/>
        </w:rPr>
        <w:t xml:space="preserve">   </w:t>
      </w:r>
      <w:r w:rsidR="00267C39" w:rsidRPr="00102825">
        <w:rPr>
          <w:rFonts w:cstheme="minorHAnsi"/>
          <w:sz w:val="24"/>
          <w:szCs w:val="24"/>
        </w:rPr>
        <w:t>Entrega envelopes</w:t>
      </w:r>
      <w:r w:rsidR="005410CB">
        <w:rPr>
          <w:rFonts w:cstheme="minorHAnsi"/>
          <w:sz w:val="24"/>
          <w:szCs w:val="24"/>
        </w:rPr>
        <w:t xml:space="preserve"> p</w:t>
      </w:r>
      <w:r w:rsidR="00267C39" w:rsidRPr="00102825">
        <w:rPr>
          <w:rFonts w:cstheme="minorHAnsi"/>
          <w:sz w:val="24"/>
          <w:szCs w:val="24"/>
        </w:rPr>
        <w:t>ropostas/docs.</w:t>
      </w:r>
    </w:p>
    <w:p w14:paraId="56E409AB" w14:textId="0F0122E5" w:rsidR="00267C39" w:rsidRPr="00102825" w:rsidRDefault="006F5051" w:rsidP="005410CB">
      <w:pPr>
        <w:rPr>
          <w:rFonts w:cstheme="minorHAnsi"/>
          <w:sz w:val="24"/>
          <w:szCs w:val="24"/>
        </w:rPr>
      </w:pPr>
      <w:r>
        <w:rPr>
          <w:rFonts w:cstheme="minorHAnsi"/>
          <w:sz w:val="24"/>
          <w:szCs w:val="24"/>
        </w:rPr>
        <w:t>24</w:t>
      </w:r>
      <w:r w:rsidR="00267C39" w:rsidRPr="00102825">
        <w:rPr>
          <w:rFonts w:cstheme="minorHAnsi"/>
          <w:sz w:val="24"/>
          <w:szCs w:val="24"/>
        </w:rPr>
        <w:t>/0</w:t>
      </w:r>
      <w:r>
        <w:rPr>
          <w:rFonts w:cstheme="minorHAnsi"/>
          <w:sz w:val="24"/>
          <w:szCs w:val="24"/>
        </w:rPr>
        <w:t>3</w:t>
      </w:r>
      <w:r w:rsidR="00267C39" w:rsidRPr="00102825">
        <w:rPr>
          <w:rFonts w:cstheme="minorHAnsi"/>
          <w:sz w:val="24"/>
          <w:szCs w:val="24"/>
        </w:rPr>
        <w:t xml:space="preserve">/2020 </w:t>
      </w:r>
      <w:r>
        <w:rPr>
          <w:rFonts w:cstheme="minorHAnsi"/>
          <w:sz w:val="24"/>
          <w:szCs w:val="24"/>
        </w:rPr>
        <w:t xml:space="preserve">            9</w:t>
      </w:r>
      <w:r w:rsidR="00267C39" w:rsidRPr="00102825">
        <w:rPr>
          <w:rFonts w:cstheme="minorHAnsi"/>
          <w:sz w:val="24"/>
          <w:szCs w:val="24"/>
        </w:rPr>
        <w:t xml:space="preserve">:00 </w:t>
      </w:r>
      <w:r>
        <w:rPr>
          <w:rFonts w:cstheme="minorHAnsi"/>
          <w:sz w:val="24"/>
          <w:szCs w:val="24"/>
        </w:rPr>
        <w:t xml:space="preserve">   </w:t>
      </w:r>
      <w:r w:rsidR="00267C39" w:rsidRPr="00102825">
        <w:rPr>
          <w:rFonts w:cstheme="minorHAnsi"/>
          <w:sz w:val="24"/>
          <w:szCs w:val="24"/>
        </w:rPr>
        <w:t>PMSJ-</w:t>
      </w:r>
      <w:r>
        <w:rPr>
          <w:rFonts w:cstheme="minorHAnsi"/>
          <w:sz w:val="24"/>
          <w:szCs w:val="24"/>
        </w:rPr>
        <w:t xml:space="preserve">sala licitações     </w:t>
      </w:r>
      <w:r w:rsidR="005410CB">
        <w:rPr>
          <w:rFonts w:cstheme="minorHAnsi"/>
          <w:sz w:val="24"/>
          <w:szCs w:val="24"/>
        </w:rPr>
        <w:t xml:space="preserve">   </w:t>
      </w:r>
      <w:r w:rsidR="00267C39" w:rsidRPr="00102825">
        <w:rPr>
          <w:rFonts w:cstheme="minorHAnsi"/>
          <w:sz w:val="24"/>
          <w:szCs w:val="24"/>
        </w:rPr>
        <w:t>Abertura dos Envelopes</w:t>
      </w:r>
    </w:p>
    <w:p w14:paraId="0553CF86" w14:textId="00A741EC" w:rsidR="00267C39" w:rsidRPr="00102825" w:rsidRDefault="006F5051" w:rsidP="005410CB">
      <w:pPr>
        <w:rPr>
          <w:rFonts w:cstheme="minorHAnsi"/>
          <w:sz w:val="24"/>
          <w:szCs w:val="24"/>
        </w:rPr>
      </w:pPr>
      <w:r>
        <w:rPr>
          <w:rFonts w:cstheme="minorHAnsi"/>
          <w:sz w:val="24"/>
          <w:szCs w:val="24"/>
        </w:rPr>
        <w:t>24/03</w:t>
      </w:r>
      <w:r w:rsidR="00267C39" w:rsidRPr="00102825">
        <w:rPr>
          <w:rFonts w:cstheme="minorHAnsi"/>
          <w:sz w:val="24"/>
          <w:szCs w:val="24"/>
        </w:rPr>
        <w:t xml:space="preserve">/2020 </w:t>
      </w:r>
      <w:r>
        <w:rPr>
          <w:rFonts w:cstheme="minorHAnsi"/>
          <w:sz w:val="24"/>
          <w:szCs w:val="24"/>
        </w:rPr>
        <w:t xml:space="preserve">            9</w:t>
      </w:r>
      <w:r w:rsidR="00267C39" w:rsidRPr="00102825">
        <w:rPr>
          <w:rFonts w:cstheme="minorHAnsi"/>
          <w:sz w:val="24"/>
          <w:szCs w:val="24"/>
        </w:rPr>
        <w:t xml:space="preserve">:00 </w:t>
      </w:r>
      <w:r>
        <w:rPr>
          <w:rFonts w:cstheme="minorHAnsi"/>
          <w:sz w:val="24"/>
          <w:szCs w:val="24"/>
        </w:rPr>
        <w:t xml:space="preserve">   </w:t>
      </w:r>
      <w:r w:rsidR="00267C39" w:rsidRPr="00102825">
        <w:rPr>
          <w:rFonts w:cstheme="minorHAnsi"/>
          <w:sz w:val="24"/>
          <w:szCs w:val="24"/>
        </w:rPr>
        <w:t>PMSJ</w:t>
      </w:r>
      <w:r>
        <w:rPr>
          <w:rFonts w:cstheme="minorHAnsi"/>
          <w:sz w:val="24"/>
          <w:szCs w:val="24"/>
        </w:rPr>
        <w:t xml:space="preserve">-sala licitações     </w:t>
      </w:r>
      <w:r w:rsidR="005410CB">
        <w:rPr>
          <w:rFonts w:cstheme="minorHAnsi"/>
          <w:sz w:val="24"/>
          <w:szCs w:val="24"/>
        </w:rPr>
        <w:t xml:space="preserve">   </w:t>
      </w:r>
      <w:r w:rsidR="00267C39" w:rsidRPr="00102825">
        <w:rPr>
          <w:rFonts w:cstheme="minorHAnsi"/>
          <w:sz w:val="24"/>
          <w:szCs w:val="24"/>
        </w:rPr>
        <w:t>Divulgação propostas</w:t>
      </w:r>
      <w:r w:rsidR="005410CB">
        <w:rPr>
          <w:rFonts w:cstheme="minorHAnsi"/>
          <w:sz w:val="24"/>
          <w:szCs w:val="24"/>
        </w:rPr>
        <w:t xml:space="preserve"> </w:t>
      </w:r>
      <w:r w:rsidR="00267C39" w:rsidRPr="00102825">
        <w:rPr>
          <w:rFonts w:cstheme="minorHAnsi"/>
          <w:sz w:val="24"/>
          <w:szCs w:val="24"/>
        </w:rPr>
        <w:t>habilitadas</w:t>
      </w:r>
    </w:p>
    <w:p w14:paraId="7B4CF874" w14:textId="2CFDC761" w:rsidR="00267C39" w:rsidRPr="00102825" w:rsidRDefault="00267C39" w:rsidP="005410CB">
      <w:pPr>
        <w:rPr>
          <w:rFonts w:cstheme="minorHAnsi"/>
          <w:sz w:val="24"/>
          <w:szCs w:val="24"/>
        </w:rPr>
      </w:pPr>
      <w:r w:rsidRPr="00102825">
        <w:rPr>
          <w:rFonts w:cstheme="minorHAnsi"/>
          <w:sz w:val="24"/>
          <w:szCs w:val="24"/>
        </w:rPr>
        <w:t xml:space="preserve">Até </w:t>
      </w:r>
      <w:r w:rsidR="006F5051">
        <w:rPr>
          <w:rFonts w:cstheme="minorHAnsi"/>
          <w:sz w:val="24"/>
          <w:szCs w:val="24"/>
        </w:rPr>
        <w:t>30/03</w:t>
      </w:r>
      <w:r w:rsidRPr="00102825">
        <w:rPr>
          <w:rFonts w:cstheme="minorHAnsi"/>
          <w:sz w:val="24"/>
          <w:szCs w:val="24"/>
        </w:rPr>
        <w:t xml:space="preserve">/2020 </w:t>
      </w:r>
      <w:r w:rsidR="006F5051">
        <w:rPr>
          <w:rFonts w:cstheme="minorHAnsi"/>
          <w:sz w:val="24"/>
          <w:szCs w:val="24"/>
        </w:rPr>
        <w:t xml:space="preserve">     </w:t>
      </w:r>
      <w:proofErr w:type="gramStart"/>
      <w:r w:rsidR="006F5051">
        <w:rPr>
          <w:rFonts w:cstheme="minorHAnsi"/>
          <w:sz w:val="24"/>
          <w:szCs w:val="24"/>
        </w:rPr>
        <w:t>10</w:t>
      </w:r>
      <w:r w:rsidRPr="00102825">
        <w:rPr>
          <w:rFonts w:cstheme="minorHAnsi"/>
          <w:sz w:val="24"/>
          <w:szCs w:val="24"/>
        </w:rPr>
        <w:t xml:space="preserve">:00 </w:t>
      </w:r>
      <w:r w:rsidR="006F5051">
        <w:rPr>
          <w:rFonts w:cstheme="minorHAnsi"/>
          <w:sz w:val="24"/>
          <w:szCs w:val="24"/>
        </w:rPr>
        <w:t xml:space="preserve"> </w:t>
      </w:r>
      <w:r w:rsidRPr="00102825">
        <w:rPr>
          <w:rFonts w:cstheme="minorHAnsi"/>
          <w:sz w:val="24"/>
          <w:szCs w:val="24"/>
        </w:rPr>
        <w:t>PMSJ</w:t>
      </w:r>
      <w:proofErr w:type="gramEnd"/>
      <w:r w:rsidRPr="00102825">
        <w:rPr>
          <w:rFonts w:cstheme="minorHAnsi"/>
          <w:sz w:val="24"/>
          <w:szCs w:val="24"/>
        </w:rPr>
        <w:t xml:space="preserve"> -</w:t>
      </w:r>
      <w:r w:rsidR="006F5051">
        <w:rPr>
          <w:rFonts w:cstheme="minorHAnsi"/>
          <w:sz w:val="24"/>
          <w:szCs w:val="24"/>
        </w:rPr>
        <w:t xml:space="preserve">Setor licitações </w:t>
      </w:r>
      <w:r w:rsidR="005410CB">
        <w:rPr>
          <w:rFonts w:cstheme="minorHAnsi"/>
          <w:sz w:val="24"/>
          <w:szCs w:val="24"/>
        </w:rPr>
        <w:t xml:space="preserve">   </w:t>
      </w:r>
      <w:r w:rsidRPr="00102825">
        <w:rPr>
          <w:rFonts w:cstheme="minorHAnsi"/>
          <w:sz w:val="24"/>
          <w:szCs w:val="24"/>
        </w:rPr>
        <w:t>Interposição Recursos Habilitação</w:t>
      </w:r>
    </w:p>
    <w:p w14:paraId="52E483DC" w14:textId="1ED69667" w:rsidR="00267C39" w:rsidRPr="00102825" w:rsidRDefault="005410CB" w:rsidP="005410CB">
      <w:pPr>
        <w:rPr>
          <w:rFonts w:cstheme="minorHAnsi"/>
          <w:sz w:val="24"/>
          <w:szCs w:val="24"/>
        </w:rPr>
      </w:pPr>
      <w:r>
        <w:rPr>
          <w:rFonts w:cstheme="minorHAnsi"/>
          <w:sz w:val="24"/>
          <w:szCs w:val="24"/>
        </w:rPr>
        <w:t>03/04</w:t>
      </w:r>
      <w:r w:rsidR="00267C39" w:rsidRPr="00102825">
        <w:rPr>
          <w:rFonts w:cstheme="minorHAnsi"/>
          <w:sz w:val="24"/>
          <w:szCs w:val="24"/>
        </w:rPr>
        <w:t xml:space="preserve">/2020 </w:t>
      </w:r>
      <w:r>
        <w:rPr>
          <w:rFonts w:cstheme="minorHAnsi"/>
          <w:sz w:val="24"/>
          <w:szCs w:val="24"/>
        </w:rPr>
        <w:t xml:space="preserve">            </w:t>
      </w:r>
      <w:proofErr w:type="gramStart"/>
      <w:r w:rsidR="00267C39" w:rsidRPr="00102825">
        <w:rPr>
          <w:rFonts w:cstheme="minorHAnsi"/>
          <w:sz w:val="24"/>
          <w:szCs w:val="24"/>
        </w:rPr>
        <w:t>17</w:t>
      </w:r>
      <w:r>
        <w:rPr>
          <w:rFonts w:cstheme="minorHAnsi"/>
          <w:sz w:val="24"/>
          <w:szCs w:val="24"/>
        </w:rPr>
        <w:t>:</w:t>
      </w:r>
      <w:r w:rsidR="00267C39" w:rsidRPr="00102825">
        <w:rPr>
          <w:rFonts w:cstheme="minorHAnsi"/>
          <w:sz w:val="24"/>
          <w:szCs w:val="24"/>
        </w:rPr>
        <w:t>00</w:t>
      </w:r>
      <w:r>
        <w:rPr>
          <w:rFonts w:cstheme="minorHAnsi"/>
          <w:sz w:val="24"/>
          <w:szCs w:val="24"/>
        </w:rPr>
        <w:t xml:space="preserve">  </w:t>
      </w:r>
      <w:r w:rsidR="00267C39" w:rsidRPr="00102825">
        <w:rPr>
          <w:rFonts w:cstheme="minorHAnsi"/>
          <w:sz w:val="24"/>
          <w:szCs w:val="24"/>
        </w:rPr>
        <w:t>PMSJ</w:t>
      </w:r>
      <w:proofErr w:type="gramEnd"/>
      <w:r w:rsidR="00267C39" w:rsidRPr="00102825">
        <w:rPr>
          <w:rFonts w:cstheme="minorHAnsi"/>
          <w:sz w:val="24"/>
          <w:szCs w:val="24"/>
        </w:rPr>
        <w:t xml:space="preserve"> - </w:t>
      </w:r>
      <w:proofErr w:type="spellStart"/>
      <w:r w:rsidR="00267C39" w:rsidRPr="00102825">
        <w:rPr>
          <w:rFonts w:cstheme="minorHAnsi"/>
          <w:sz w:val="24"/>
          <w:szCs w:val="24"/>
        </w:rPr>
        <w:t>Secret.Adm</w:t>
      </w:r>
      <w:proofErr w:type="spellEnd"/>
      <w:r w:rsidR="00267C39" w:rsidRPr="00102825">
        <w:rPr>
          <w:rFonts w:cstheme="minorHAnsi"/>
          <w:sz w:val="24"/>
          <w:szCs w:val="24"/>
        </w:rPr>
        <w:t xml:space="preserve">. </w:t>
      </w:r>
      <w:r>
        <w:rPr>
          <w:rFonts w:cstheme="minorHAnsi"/>
          <w:sz w:val="24"/>
          <w:szCs w:val="24"/>
        </w:rPr>
        <w:t xml:space="preserve">        </w:t>
      </w:r>
      <w:r w:rsidR="00267C39" w:rsidRPr="00102825">
        <w:rPr>
          <w:rFonts w:cstheme="minorHAnsi"/>
          <w:sz w:val="24"/>
          <w:szCs w:val="24"/>
        </w:rPr>
        <w:t>Resultado Recursos</w:t>
      </w:r>
    </w:p>
    <w:p w14:paraId="6E82B169" w14:textId="77777777" w:rsidR="005410CB" w:rsidRDefault="005410CB" w:rsidP="00267C39">
      <w:pPr>
        <w:jc w:val="both"/>
        <w:rPr>
          <w:rFonts w:cstheme="minorHAnsi"/>
          <w:sz w:val="24"/>
          <w:szCs w:val="24"/>
        </w:rPr>
      </w:pPr>
    </w:p>
    <w:p w14:paraId="23A3635E" w14:textId="6BCE904C" w:rsidR="00267C39" w:rsidRPr="00102825" w:rsidRDefault="00267C39" w:rsidP="00267C39">
      <w:pPr>
        <w:jc w:val="both"/>
        <w:rPr>
          <w:rFonts w:cstheme="minorHAnsi"/>
          <w:sz w:val="24"/>
          <w:szCs w:val="24"/>
        </w:rPr>
      </w:pPr>
      <w:r w:rsidRPr="00102825">
        <w:rPr>
          <w:rFonts w:cstheme="minorHAnsi"/>
          <w:sz w:val="24"/>
          <w:szCs w:val="24"/>
        </w:rPr>
        <w:t>4. DAS CONDIÇÕES DE PARTICIPAÇÃO</w:t>
      </w:r>
    </w:p>
    <w:p w14:paraId="661082C2" w14:textId="77777777" w:rsidR="00FF663D" w:rsidRDefault="00267C39" w:rsidP="00267C39">
      <w:pPr>
        <w:jc w:val="both"/>
        <w:rPr>
          <w:rFonts w:cstheme="minorHAnsi"/>
          <w:sz w:val="24"/>
          <w:szCs w:val="24"/>
        </w:rPr>
      </w:pPr>
      <w:r w:rsidRPr="00102825">
        <w:rPr>
          <w:rFonts w:cstheme="minorHAnsi"/>
          <w:sz w:val="24"/>
          <w:szCs w:val="24"/>
        </w:rPr>
        <w:t>4.1. Poderão participar deste procedimento as entidades privadas sem fins lucrativos que não</w:t>
      </w:r>
      <w:r w:rsidR="005410CB">
        <w:rPr>
          <w:rFonts w:cstheme="minorHAnsi"/>
          <w:sz w:val="24"/>
          <w:szCs w:val="24"/>
        </w:rPr>
        <w:t xml:space="preserve"> </w:t>
      </w:r>
      <w:r w:rsidRPr="00102825">
        <w:rPr>
          <w:rFonts w:cstheme="minorHAnsi"/>
          <w:sz w:val="24"/>
          <w:szCs w:val="24"/>
        </w:rPr>
        <w:t>distribuam entre os seus sócios ou associados, conselheiros, diretores, empregados, doadores ou</w:t>
      </w:r>
      <w:r w:rsidR="005410CB">
        <w:rPr>
          <w:rFonts w:cstheme="minorHAnsi"/>
          <w:sz w:val="24"/>
          <w:szCs w:val="24"/>
        </w:rPr>
        <w:t xml:space="preserve"> </w:t>
      </w:r>
      <w:r w:rsidRPr="00102825">
        <w:rPr>
          <w:rFonts w:cstheme="minorHAnsi"/>
          <w:sz w:val="24"/>
          <w:szCs w:val="24"/>
        </w:rPr>
        <w:t>terceiros eventuais resultados, sobras, excedentes operacionais, brutos ou líquidos, dividendos,</w:t>
      </w:r>
      <w:r w:rsidR="005410CB">
        <w:rPr>
          <w:rFonts w:cstheme="minorHAnsi"/>
          <w:sz w:val="24"/>
          <w:szCs w:val="24"/>
        </w:rPr>
        <w:t xml:space="preserve"> </w:t>
      </w:r>
      <w:r w:rsidRPr="00102825">
        <w:rPr>
          <w:rFonts w:cstheme="minorHAnsi"/>
          <w:sz w:val="24"/>
          <w:szCs w:val="24"/>
        </w:rPr>
        <w:t>isenções de qualquer natureza, participações ou parcelas do seu patrimônio, auferidos mediante o</w:t>
      </w:r>
      <w:r w:rsidR="005410CB">
        <w:rPr>
          <w:rFonts w:cstheme="minorHAnsi"/>
          <w:sz w:val="24"/>
          <w:szCs w:val="24"/>
        </w:rPr>
        <w:t xml:space="preserve"> </w:t>
      </w:r>
      <w:r w:rsidRPr="00102825">
        <w:rPr>
          <w:rFonts w:cstheme="minorHAnsi"/>
          <w:sz w:val="24"/>
          <w:szCs w:val="24"/>
        </w:rPr>
        <w:t xml:space="preserve">exercício de suas </w:t>
      </w:r>
    </w:p>
    <w:p w14:paraId="083F6A12" w14:textId="77777777" w:rsidR="00FF663D" w:rsidRDefault="00FF663D" w:rsidP="00267C39">
      <w:pPr>
        <w:jc w:val="both"/>
        <w:rPr>
          <w:rFonts w:cstheme="minorHAnsi"/>
          <w:sz w:val="24"/>
          <w:szCs w:val="24"/>
        </w:rPr>
      </w:pPr>
    </w:p>
    <w:p w14:paraId="66DE8D9E" w14:textId="179F6C9B" w:rsidR="00267C39" w:rsidRPr="00102825" w:rsidRDefault="00267C39" w:rsidP="00267C39">
      <w:pPr>
        <w:jc w:val="both"/>
        <w:rPr>
          <w:rFonts w:cstheme="minorHAnsi"/>
          <w:sz w:val="24"/>
          <w:szCs w:val="24"/>
        </w:rPr>
      </w:pPr>
      <w:proofErr w:type="gramStart"/>
      <w:r w:rsidRPr="00102825">
        <w:rPr>
          <w:rFonts w:cstheme="minorHAnsi"/>
          <w:sz w:val="24"/>
          <w:szCs w:val="24"/>
        </w:rPr>
        <w:t>atividades</w:t>
      </w:r>
      <w:proofErr w:type="gramEnd"/>
      <w:r w:rsidRPr="00102825">
        <w:rPr>
          <w:rFonts w:cstheme="minorHAnsi"/>
          <w:sz w:val="24"/>
          <w:szCs w:val="24"/>
        </w:rPr>
        <w:t>, e que os aplique integralmente na consecução do respectivo objeto</w:t>
      </w:r>
      <w:r w:rsidR="005410CB">
        <w:rPr>
          <w:rFonts w:cstheme="minorHAnsi"/>
          <w:sz w:val="24"/>
          <w:szCs w:val="24"/>
        </w:rPr>
        <w:t xml:space="preserve"> </w:t>
      </w:r>
      <w:r w:rsidRPr="00102825">
        <w:rPr>
          <w:rFonts w:cstheme="minorHAnsi"/>
          <w:sz w:val="24"/>
          <w:szCs w:val="24"/>
        </w:rPr>
        <w:t>social, de forma imediata ou por meio da constituição de fundo patrimonial ou fundo de reserva;</w:t>
      </w:r>
      <w:r w:rsidR="005410CB">
        <w:rPr>
          <w:rFonts w:cstheme="minorHAnsi"/>
          <w:sz w:val="24"/>
          <w:szCs w:val="24"/>
        </w:rPr>
        <w:t xml:space="preserve"> </w:t>
      </w:r>
      <w:r w:rsidRPr="00102825">
        <w:rPr>
          <w:rFonts w:cstheme="minorHAnsi"/>
          <w:sz w:val="24"/>
          <w:szCs w:val="24"/>
        </w:rPr>
        <w:t>tais entidades devem preencher igualmente as condições mínimas exigidas neste edital, no prazo de</w:t>
      </w:r>
      <w:r w:rsidR="005410CB">
        <w:rPr>
          <w:rFonts w:cstheme="minorHAnsi"/>
          <w:sz w:val="24"/>
          <w:szCs w:val="24"/>
        </w:rPr>
        <w:t xml:space="preserve"> </w:t>
      </w:r>
      <w:r w:rsidRPr="00102825">
        <w:rPr>
          <w:rFonts w:cstheme="minorHAnsi"/>
          <w:sz w:val="24"/>
          <w:szCs w:val="24"/>
        </w:rPr>
        <w:t>vigência do presente certame.</w:t>
      </w:r>
    </w:p>
    <w:p w14:paraId="1FE8AFA6" w14:textId="0AE49FFE" w:rsidR="00267C39" w:rsidRPr="00102825" w:rsidRDefault="00267C39" w:rsidP="00267C39">
      <w:pPr>
        <w:jc w:val="both"/>
        <w:rPr>
          <w:rFonts w:cstheme="minorHAnsi"/>
          <w:sz w:val="24"/>
          <w:szCs w:val="24"/>
        </w:rPr>
      </w:pPr>
      <w:r w:rsidRPr="00102825">
        <w:rPr>
          <w:rFonts w:cstheme="minorHAnsi"/>
          <w:sz w:val="24"/>
          <w:szCs w:val="24"/>
        </w:rPr>
        <w:t>4.2. Em conformidade com o art. 35-A da Lei 13.019/14, é permitida a atuação em rede, por duas</w:t>
      </w:r>
      <w:r w:rsidR="005410CB">
        <w:rPr>
          <w:rFonts w:cstheme="minorHAnsi"/>
          <w:sz w:val="24"/>
          <w:szCs w:val="24"/>
        </w:rPr>
        <w:t xml:space="preserve"> </w:t>
      </w:r>
      <w:r w:rsidRPr="00102825">
        <w:rPr>
          <w:rFonts w:cstheme="minorHAnsi"/>
          <w:sz w:val="24"/>
          <w:szCs w:val="24"/>
        </w:rPr>
        <w:t>ou mais organizações da sociedade civil, mantida a integral responsabilidade da organização</w:t>
      </w:r>
      <w:r w:rsidR="005410CB">
        <w:rPr>
          <w:rFonts w:cstheme="minorHAnsi"/>
          <w:sz w:val="24"/>
          <w:szCs w:val="24"/>
        </w:rPr>
        <w:t xml:space="preserve"> </w:t>
      </w:r>
      <w:r w:rsidRPr="00102825">
        <w:rPr>
          <w:rFonts w:cstheme="minorHAnsi"/>
          <w:sz w:val="24"/>
          <w:szCs w:val="24"/>
        </w:rPr>
        <w:t>celebrante do TERMO DE COLABORAÇÃO, desde que a organização da sociedade civil</w:t>
      </w:r>
      <w:r w:rsidR="005410CB">
        <w:rPr>
          <w:rFonts w:cstheme="minorHAnsi"/>
          <w:sz w:val="24"/>
          <w:szCs w:val="24"/>
        </w:rPr>
        <w:t xml:space="preserve"> </w:t>
      </w:r>
      <w:r w:rsidRPr="00102825">
        <w:rPr>
          <w:rFonts w:cstheme="minorHAnsi"/>
          <w:sz w:val="24"/>
          <w:szCs w:val="24"/>
        </w:rPr>
        <w:t>signatária possua:</w:t>
      </w:r>
    </w:p>
    <w:p w14:paraId="3CA73FF5" w14:textId="7A9BA7E6" w:rsidR="00267C39" w:rsidRPr="00102825" w:rsidRDefault="00267C39" w:rsidP="00267C39">
      <w:pPr>
        <w:jc w:val="both"/>
        <w:rPr>
          <w:rFonts w:cstheme="minorHAnsi"/>
          <w:sz w:val="24"/>
          <w:szCs w:val="24"/>
        </w:rPr>
      </w:pPr>
      <w:r w:rsidRPr="00102825">
        <w:rPr>
          <w:rFonts w:cstheme="minorHAnsi"/>
          <w:sz w:val="24"/>
          <w:szCs w:val="24"/>
        </w:rPr>
        <w:t xml:space="preserve">a. Mais de </w:t>
      </w:r>
      <w:r w:rsidR="005410CB">
        <w:rPr>
          <w:rFonts w:cstheme="minorHAnsi"/>
          <w:sz w:val="24"/>
          <w:szCs w:val="24"/>
        </w:rPr>
        <w:t>cinco</w:t>
      </w:r>
      <w:r w:rsidRPr="00102825">
        <w:rPr>
          <w:rFonts w:cstheme="minorHAnsi"/>
          <w:sz w:val="24"/>
          <w:szCs w:val="24"/>
        </w:rPr>
        <w:t xml:space="preserve"> ano</w:t>
      </w:r>
      <w:r w:rsidR="00814FBA">
        <w:rPr>
          <w:rFonts w:cstheme="minorHAnsi"/>
          <w:sz w:val="24"/>
          <w:szCs w:val="24"/>
        </w:rPr>
        <w:t>s</w:t>
      </w:r>
      <w:r w:rsidRPr="00102825">
        <w:rPr>
          <w:rFonts w:cstheme="minorHAnsi"/>
          <w:sz w:val="24"/>
          <w:szCs w:val="24"/>
        </w:rPr>
        <w:t xml:space="preserve"> de Inscrição no CNPJ;</w:t>
      </w:r>
    </w:p>
    <w:p w14:paraId="7056A32A" w14:textId="1EF4C61F" w:rsidR="00267C39" w:rsidRPr="00102825" w:rsidRDefault="00267C39" w:rsidP="00267C39">
      <w:pPr>
        <w:jc w:val="both"/>
        <w:rPr>
          <w:rFonts w:cstheme="minorHAnsi"/>
          <w:sz w:val="24"/>
          <w:szCs w:val="24"/>
        </w:rPr>
      </w:pPr>
      <w:r w:rsidRPr="00102825">
        <w:rPr>
          <w:rFonts w:cstheme="minorHAnsi"/>
          <w:sz w:val="24"/>
          <w:szCs w:val="24"/>
        </w:rPr>
        <w:t>b. Capacidade técnica e operacional para supervisionar e orientar diretamente a atuação da</w:t>
      </w:r>
      <w:r w:rsidR="005410CB">
        <w:rPr>
          <w:rFonts w:cstheme="minorHAnsi"/>
          <w:sz w:val="24"/>
          <w:szCs w:val="24"/>
        </w:rPr>
        <w:t xml:space="preserve"> </w:t>
      </w:r>
      <w:r w:rsidRPr="00102825">
        <w:rPr>
          <w:rFonts w:cstheme="minorHAnsi"/>
          <w:sz w:val="24"/>
          <w:szCs w:val="24"/>
        </w:rPr>
        <w:t>organização que com ela estiver atuando em rede.</w:t>
      </w:r>
    </w:p>
    <w:p w14:paraId="46BE81B6" w14:textId="77777777" w:rsidR="00267C39" w:rsidRPr="00102825" w:rsidRDefault="00267C39" w:rsidP="00267C39">
      <w:pPr>
        <w:jc w:val="both"/>
        <w:rPr>
          <w:rFonts w:cstheme="minorHAnsi"/>
          <w:sz w:val="24"/>
          <w:szCs w:val="24"/>
        </w:rPr>
      </w:pPr>
      <w:r w:rsidRPr="00102825">
        <w:rPr>
          <w:rFonts w:cstheme="minorHAnsi"/>
          <w:sz w:val="24"/>
          <w:szCs w:val="24"/>
        </w:rPr>
        <w:t>4.2.1. A documentação das organizações presentes na rede será igualmente avaliada no que couber.</w:t>
      </w:r>
    </w:p>
    <w:p w14:paraId="1582FBE9" w14:textId="77777777" w:rsidR="00267C39" w:rsidRPr="00102825" w:rsidRDefault="00267C39" w:rsidP="00267C39">
      <w:pPr>
        <w:jc w:val="both"/>
        <w:rPr>
          <w:rFonts w:cstheme="minorHAnsi"/>
          <w:sz w:val="24"/>
          <w:szCs w:val="24"/>
        </w:rPr>
      </w:pPr>
      <w:r w:rsidRPr="00102825">
        <w:rPr>
          <w:rFonts w:cstheme="minorHAnsi"/>
          <w:sz w:val="24"/>
          <w:szCs w:val="24"/>
        </w:rPr>
        <w:lastRenderedPageBreak/>
        <w:t>4.3. As organizações interessadas deverão executar as atividades contidas no TERMO DE</w:t>
      </w:r>
    </w:p>
    <w:p w14:paraId="5D06D67C" w14:textId="77777777" w:rsidR="00267C39" w:rsidRPr="00102825" w:rsidRDefault="00267C39" w:rsidP="00267C39">
      <w:pPr>
        <w:jc w:val="both"/>
        <w:rPr>
          <w:rFonts w:cstheme="minorHAnsi"/>
          <w:sz w:val="24"/>
          <w:szCs w:val="24"/>
        </w:rPr>
      </w:pPr>
      <w:r w:rsidRPr="00102825">
        <w:rPr>
          <w:rFonts w:cstheme="minorHAnsi"/>
          <w:sz w:val="24"/>
          <w:szCs w:val="24"/>
        </w:rPr>
        <w:t>COLABORAÇÃO em Salto do Jacuí, em endereço cadastrado no CNES.</w:t>
      </w:r>
    </w:p>
    <w:p w14:paraId="185F9E8E" w14:textId="793B43C0" w:rsidR="00267C39" w:rsidRPr="00102825" w:rsidRDefault="00267C39" w:rsidP="00267C39">
      <w:pPr>
        <w:jc w:val="both"/>
        <w:rPr>
          <w:rFonts w:cstheme="minorHAnsi"/>
          <w:sz w:val="24"/>
          <w:szCs w:val="24"/>
        </w:rPr>
      </w:pPr>
      <w:r w:rsidRPr="00102825">
        <w:rPr>
          <w:rFonts w:cstheme="minorHAnsi"/>
          <w:sz w:val="24"/>
          <w:szCs w:val="24"/>
        </w:rPr>
        <w:t>4.3.1. Na hipótese de a organização selecionada não ter sua sede no Estado do Rio Grande do Sul,</w:t>
      </w:r>
      <w:r w:rsidR="005410CB">
        <w:rPr>
          <w:rFonts w:cstheme="minorHAnsi"/>
          <w:sz w:val="24"/>
          <w:szCs w:val="24"/>
        </w:rPr>
        <w:t xml:space="preserve"> </w:t>
      </w:r>
      <w:r w:rsidRPr="00102825">
        <w:rPr>
          <w:rFonts w:cstheme="minorHAnsi"/>
          <w:sz w:val="24"/>
          <w:szCs w:val="24"/>
        </w:rPr>
        <w:t xml:space="preserve">deverá providenciar seu registro junto ao Conselho Regional Medicina do Rio Grande do Sul </w:t>
      </w:r>
      <w:r w:rsidR="005410CB">
        <w:rPr>
          <w:rFonts w:cstheme="minorHAnsi"/>
          <w:sz w:val="24"/>
          <w:szCs w:val="24"/>
        </w:rPr>
        <w:t xml:space="preserve">em </w:t>
      </w:r>
      <w:r w:rsidRPr="00102825">
        <w:rPr>
          <w:rFonts w:cstheme="minorHAnsi"/>
          <w:sz w:val="24"/>
          <w:szCs w:val="24"/>
        </w:rPr>
        <w:t xml:space="preserve">até </w:t>
      </w:r>
      <w:r w:rsidR="005410CB">
        <w:rPr>
          <w:rFonts w:cstheme="minorHAnsi"/>
          <w:sz w:val="24"/>
          <w:szCs w:val="24"/>
        </w:rPr>
        <w:t>30 dias.</w:t>
      </w:r>
    </w:p>
    <w:p w14:paraId="41F30156" w14:textId="6AF9C5F2" w:rsidR="00267C39" w:rsidRPr="00102825" w:rsidRDefault="00267C39" w:rsidP="00267C39">
      <w:pPr>
        <w:jc w:val="both"/>
        <w:rPr>
          <w:rFonts w:cstheme="minorHAnsi"/>
          <w:sz w:val="24"/>
          <w:szCs w:val="24"/>
        </w:rPr>
      </w:pPr>
      <w:r w:rsidRPr="00102825">
        <w:rPr>
          <w:rFonts w:cstheme="minorHAnsi"/>
          <w:sz w:val="24"/>
          <w:szCs w:val="24"/>
        </w:rPr>
        <w:t>4.3.2. Caso a organização selecionada do certame ainda não possua filial no município da Unidade</w:t>
      </w:r>
      <w:r w:rsidR="005410CB">
        <w:rPr>
          <w:rFonts w:cstheme="minorHAnsi"/>
          <w:sz w:val="24"/>
          <w:szCs w:val="24"/>
        </w:rPr>
        <w:t xml:space="preserve"> </w:t>
      </w:r>
      <w:r w:rsidRPr="00102825">
        <w:rPr>
          <w:rFonts w:cstheme="minorHAnsi"/>
          <w:sz w:val="24"/>
          <w:szCs w:val="24"/>
        </w:rPr>
        <w:t>a ser administrada, a referida ORGANIZAÇÃO PARTICIPANTE terá o prazo máximo de 60 dias,</w:t>
      </w:r>
      <w:r w:rsidR="005410CB">
        <w:rPr>
          <w:rFonts w:cstheme="minorHAnsi"/>
          <w:sz w:val="24"/>
          <w:szCs w:val="24"/>
        </w:rPr>
        <w:t xml:space="preserve"> </w:t>
      </w:r>
      <w:r w:rsidRPr="00102825">
        <w:rPr>
          <w:rFonts w:cstheme="minorHAnsi"/>
          <w:sz w:val="24"/>
          <w:szCs w:val="24"/>
        </w:rPr>
        <w:t>após a assinatura do instrumento contratual, para realizar a instalação de uma filial nesta</w:t>
      </w:r>
      <w:r w:rsidR="005410CB">
        <w:rPr>
          <w:rFonts w:cstheme="minorHAnsi"/>
          <w:sz w:val="24"/>
          <w:szCs w:val="24"/>
        </w:rPr>
        <w:t xml:space="preserve"> </w:t>
      </w:r>
      <w:r w:rsidRPr="00102825">
        <w:rPr>
          <w:rFonts w:cstheme="minorHAnsi"/>
          <w:sz w:val="24"/>
          <w:szCs w:val="24"/>
        </w:rPr>
        <w:t>municipalidade.</w:t>
      </w:r>
    </w:p>
    <w:p w14:paraId="109C4F53" w14:textId="089AC88F" w:rsidR="00267C39" w:rsidRPr="00102825" w:rsidRDefault="00267C39" w:rsidP="00267C39">
      <w:pPr>
        <w:jc w:val="both"/>
        <w:rPr>
          <w:rFonts w:cstheme="minorHAnsi"/>
          <w:sz w:val="24"/>
          <w:szCs w:val="24"/>
        </w:rPr>
      </w:pPr>
      <w:r w:rsidRPr="00102825">
        <w:rPr>
          <w:rFonts w:cstheme="minorHAnsi"/>
          <w:sz w:val="24"/>
          <w:szCs w:val="24"/>
        </w:rPr>
        <w:t>4.4. Todos os interessados que se apresentarem para credenciamento na presente Chamada Pública</w:t>
      </w:r>
      <w:r w:rsidR="005410CB">
        <w:rPr>
          <w:rFonts w:cstheme="minorHAnsi"/>
          <w:sz w:val="24"/>
          <w:szCs w:val="24"/>
        </w:rPr>
        <w:t xml:space="preserve"> </w:t>
      </w:r>
      <w:r w:rsidRPr="00102825">
        <w:rPr>
          <w:rFonts w:cstheme="minorHAnsi"/>
          <w:sz w:val="24"/>
          <w:szCs w:val="24"/>
        </w:rPr>
        <w:t>deverão estar cumprindo as normas do Ministério da Saúde e as normas sanitárias Federal, Estadual</w:t>
      </w:r>
      <w:r w:rsidR="00115953">
        <w:rPr>
          <w:rFonts w:cstheme="minorHAnsi"/>
          <w:sz w:val="24"/>
          <w:szCs w:val="24"/>
        </w:rPr>
        <w:t xml:space="preserve"> </w:t>
      </w:r>
      <w:r w:rsidRPr="00102825">
        <w:rPr>
          <w:rFonts w:cstheme="minorHAnsi"/>
          <w:sz w:val="24"/>
          <w:szCs w:val="24"/>
        </w:rPr>
        <w:t>e Municipal.</w:t>
      </w:r>
    </w:p>
    <w:p w14:paraId="2B34EC00" w14:textId="3947C989" w:rsidR="00267C39" w:rsidRPr="00102825" w:rsidRDefault="00267C39" w:rsidP="00267C39">
      <w:pPr>
        <w:jc w:val="both"/>
        <w:rPr>
          <w:rFonts w:cstheme="minorHAnsi"/>
          <w:sz w:val="24"/>
          <w:szCs w:val="24"/>
        </w:rPr>
      </w:pPr>
      <w:r w:rsidRPr="00102825">
        <w:rPr>
          <w:rFonts w:cstheme="minorHAnsi"/>
          <w:sz w:val="24"/>
          <w:szCs w:val="24"/>
        </w:rPr>
        <w:t>4.5. Conforme o art.39 da Lei 13.019/2014, serão impedidos de celebrar a parceria aquela OSC</w:t>
      </w:r>
      <w:r w:rsidR="00115953">
        <w:rPr>
          <w:rFonts w:cstheme="minorHAnsi"/>
          <w:sz w:val="24"/>
          <w:szCs w:val="24"/>
        </w:rPr>
        <w:t xml:space="preserve"> </w:t>
      </w:r>
      <w:r w:rsidRPr="00102825">
        <w:rPr>
          <w:rFonts w:cstheme="minorHAnsi"/>
          <w:sz w:val="24"/>
          <w:szCs w:val="24"/>
        </w:rPr>
        <w:t>que:</w:t>
      </w:r>
    </w:p>
    <w:p w14:paraId="64C1055C" w14:textId="5B35774A" w:rsidR="00267C39" w:rsidRPr="00102825" w:rsidRDefault="00267C39" w:rsidP="00FF663D">
      <w:pPr>
        <w:jc w:val="both"/>
        <w:rPr>
          <w:rFonts w:cstheme="minorHAnsi"/>
          <w:sz w:val="24"/>
          <w:szCs w:val="24"/>
        </w:rPr>
      </w:pPr>
      <w:r w:rsidRPr="00FF663D">
        <w:rPr>
          <w:rFonts w:cstheme="minorHAnsi"/>
          <w:b/>
          <w:sz w:val="24"/>
          <w:szCs w:val="24"/>
        </w:rPr>
        <w:t>a.</w:t>
      </w:r>
      <w:r w:rsidRPr="00102825">
        <w:rPr>
          <w:rFonts w:cstheme="minorHAnsi"/>
          <w:sz w:val="24"/>
          <w:szCs w:val="24"/>
        </w:rPr>
        <w:t xml:space="preserve"> não esteja regularmente constituída ou, se estrangeira, não esteja autorizada a funcionar no</w:t>
      </w:r>
      <w:r w:rsidR="00115953">
        <w:rPr>
          <w:rFonts w:cstheme="minorHAnsi"/>
          <w:sz w:val="24"/>
          <w:szCs w:val="24"/>
        </w:rPr>
        <w:t xml:space="preserve"> </w:t>
      </w:r>
      <w:r w:rsidRPr="00102825">
        <w:rPr>
          <w:rFonts w:cstheme="minorHAnsi"/>
          <w:sz w:val="24"/>
          <w:szCs w:val="24"/>
        </w:rPr>
        <w:t>território nacional</w:t>
      </w:r>
    </w:p>
    <w:p w14:paraId="5BF78D36" w14:textId="77777777" w:rsidR="00267C39" w:rsidRPr="00102825" w:rsidRDefault="00267C39" w:rsidP="00FF663D">
      <w:pPr>
        <w:jc w:val="both"/>
        <w:rPr>
          <w:rFonts w:cstheme="minorHAnsi"/>
          <w:sz w:val="24"/>
          <w:szCs w:val="24"/>
        </w:rPr>
      </w:pPr>
      <w:r w:rsidRPr="00FF663D">
        <w:rPr>
          <w:rFonts w:cstheme="minorHAnsi"/>
          <w:b/>
          <w:sz w:val="24"/>
          <w:szCs w:val="24"/>
        </w:rPr>
        <w:t>b</w:t>
      </w:r>
      <w:r w:rsidRPr="00102825">
        <w:rPr>
          <w:rFonts w:cstheme="minorHAnsi"/>
          <w:sz w:val="24"/>
          <w:szCs w:val="24"/>
        </w:rPr>
        <w:t>. esteja omissa no dever de prestar contas de parceria anteriormente celebrada;</w:t>
      </w:r>
    </w:p>
    <w:p w14:paraId="202B2BBC" w14:textId="77777777" w:rsidR="00FF663D" w:rsidRDefault="00267C39" w:rsidP="00FF663D">
      <w:pPr>
        <w:jc w:val="both"/>
        <w:rPr>
          <w:rFonts w:cstheme="minorHAnsi"/>
          <w:sz w:val="24"/>
          <w:szCs w:val="24"/>
        </w:rPr>
      </w:pPr>
      <w:r w:rsidRPr="00FF663D">
        <w:rPr>
          <w:rFonts w:cstheme="minorHAnsi"/>
          <w:b/>
          <w:sz w:val="24"/>
          <w:szCs w:val="24"/>
        </w:rPr>
        <w:t>c.</w:t>
      </w:r>
      <w:r w:rsidRPr="00102825">
        <w:rPr>
          <w:rFonts w:cstheme="minorHAnsi"/>
          <w:sz w:val="24"/>
          <w:szCs w:val="24"/>
        </w:rPr>
        <w:t xml:space="preserve"> tenha como dirigente membro de Poder ou do Ministério Público, ou dirigente de órgão ou</w:t>
      </w:r>
      <w:r w:rsidR="00115953">
        <w:rPr>
          <w:rFonts w:cstheme="minorHAnsi"/>
          <w:sz w:val="24"/>
          <w:szCs w:val="24"/>
        </w:rPr>
        <w:t xml:space="preserve"> </w:t>
      </w:r>
      <w:r w:rsidRPr="00102825">
        <w:rPr>
          <w:rFonts w:cstheme="minorHAnsi"/>
          <w:sz w:val="24"/>
          <w:szCs w:val="24"/>
        </w:rPr>
        <w:t>entidade da administração pública da mesma esfera governamental na qual será celebrado o termo</w:t>
      </w:r>
      <w:r w:rsidR="00115953">
        <w:rPr>
          <w:rFonts w:cstheme="minorHAnsi"/>
          <w:sz w:val="24"/>
          <w:szCs w:val="24"/>
        </w:rPr>
        <w:t xml:space="preserve"> </w:t>
      </w:r>
      <w:r w:rsidRPr="00102825">
        <w:rPr>
          <w:rFonts w:cstheme="minorHAnsi"/>
          <w:sz w:val="24"/>
          <w:szCs w:val="24"/>
        </w:rPr>
        <w:t xml:space="preserve">de colaboração ou de fomento, estendendo-se a vedação aos </w:t>
      </w:r>
    </w:p>
    <w:p w14:paraId="43E03424" w14:textId="77777777" w:rsidR="00FF663D" w:rsidRDefault="00FF663D" w:rsidP="00FF663D">
      <w:pPr>
        <w:jc w:val="both"/>
        <w:rPr>
          <w:rFonts w:cstheme="minorHAnsi"/>
          <w:sz w:val="24"/>
          <w:szCs w:val="24"/>
        </w:rPr>
      </w:pPr>
    </w:p>
    <w:p w14:paraId="56395446" w14:textId="33399A46" w:rsidR="00267C39" w:rsidRPr="00102825" w:rsidRDefault="00267C39" w:rsidP="00FF663D">
      <w:pPr>
        <w:jc w:val="both"/>
        <w:rPr>
          <w:rFonts w:cstheme="minorHAnsi"/>
          <w:sz w:val="24"/>
          <w:szCs w:val="24"/>
        </w:rPr>
      </w:pPr>
      <w:proofErr w:type="gramStart"/>
      <w:r w:rsidRPr="00102825">
        <w:rPr>
          <w:rFonts w:cstheme="minorHAnsi"/>
          <w:sz w:val="24"/>
          <w:szCs w:val="24"/>
        </w:rPr>
        <w:t>respectivos</w:t>
      </w:r>
      <w:proofErr w:type="gramEnd"/>
      <w:r w:rsidRPr="00102825">
        <w:rPr>
          <w:rFonts w:cstheme="minorHAnsi"/>
          <w:sz w:val="24"/>
          <w:szCs w:val="24"/>
        </w:rPr>
        <w:t xml:space="preserve"> cônjuges ou</w:t>
      </w:r>
      <w:r w:rsidR="00115953">
        <w:rPr>
          <w:rFonts w:cstheme="minorHAnsi"/>
          <w:sz w:val="24"/>
          <w:szCs w:val="24"/>
        </w:rPr>
        <w:t xml:space="preserve"> </w:t>
      </w:r>
      <w:r w:rsidRPr="00102825">
        <w:rPr>
          <w:rFonts w:cstheme="minorHAnsi"/>
          <w:sz w:val="24"/>
          <w:szCs w:val="24"/>
        </w:rPr>
        <w:t>companheiros, bem como parentes em linha reta, colateral ou por afinidade, até o segundo grau;</w:t>
      </w:r>
    </w:p>
    <w:p w14:paraId="7062D2E0" w14:textId="1F6CC289" w:rsidR="00267C39" w:rsidRPr="00102825" w:rsidRDefault="00267C39" w:rsidP="00FF663D">
      <w:pPr>
        <w:jc w:val="both"/>
        <w:rPr>
          <w:rFonts w:cstheme="minorHAnsi"/>
          <w:sz w:val="24"/>
          <w:szCs w:val="24"/>
        </w:rPr>
      </w:pPr>
      <w:r w:rsidRPr="00FF663D">
        <w:rPr>
          <w:rFonts w:cstheme="minorHAnsi"/>
          <w:b/>
          <w:sz w:val="24"/>
          <w:szCs w:val="24"/>
        </w:rPr>
        <w:t>d.</w:t>
      </w:r>
      <w:r w:rsidRPr="00102825">
        <w:rPr>
          <w:rFonts w:cstheme="minorHAnsi"/>
          <w:sz w:val="24"/>
          <w:szCs w:val="24"/>
        </w:rPr>
        <w:t xml:space="preserve"> tenha tido as contas rejeitadas pela administração pública nos últimos cinco anos, exceto se:</w:t>
      </w:r>
      <w:r w:rsidR="00115953">
        <w:rPr>
          <w:rFonts w:cstheme="minorHAnsi"/>
          <w:sz w:val="24"/>
          <w:szCs w:val="24"/>
        </w:rPr>
        <w:t xml:space="preserve"> </w:t>
      </w:r>
    </w:p>
    <w:p w14:paraId="42015372" w14:textId="10D5A127" w:rsidR="00267C39" w:rsidRPr="00102825" w:rsidRDefault="00FF663D" w:rsidP="00267C39">
      <w:pPr>
        <w:jc w:val="both"/>
        <w:rPr>
          <w:rFonts w:cstheme="minorHAnsi"/>
          <w:sz w:val="24"/>
          <w:szCs w:val="24"/>
        </w:rPr>
      </w:pPr>
      <w:r>
        <w:rPr>
          <w:rFonts w:cstheme="minorHAnsi"/>
          <w:sz w:val="24"/>
          <w:szCs w:val="24"/>
        </w:rPr>
        <w:t xml:space="preserve">    </w:t>
      </w:r>
      <w:r>
        <w:rPr>
          <w:rFonts w:cstheme="minorHAnsi"/>
          <w:sz w:val="24"/>
          <w:szCs w:val="24"/>
        </w:rPr>
        <w:tab/>
        <w:t>I</w:t>
      </w:r>
      <w:r w:rsidR="00267C39" w:rsidRPr="00102825">
        <w:rPr>
          <w:rFonts w:cstheme="minorHAnsi"/>
          <w:sz w:val="24"/>
          <w:szCs w:val="24"/>
        </w:rPr>
        <w:t>. for sanada a irregularidade que motivou a rejeição e quitados os débitos eventualmente</w:t>
      </w:r>
      <w:r w:rsidR="00115953">
        <w:rPr>
          <w:rFonts w:cstheme="minorHAnsi"/>
          <w:sz w:val="24"/>
          <w:szCs w:val="24"/>
        </w:rPr>
        <w:t xml:space="preserve"> </w:t>
      </w:r>
      <w:r w:rsidR="00267C39" w:rsidRPr="00102825">
        <w:rPr>
          <w:rFonts w:cstheme="minorHAnsi"/>
          <w:sz w:val="24"/>
          <w:szCs w:val="24"/>
        </w:rPr>
        <w:t>imputados;</w:t>
      </w:r>
    </w:p>
    <w:p w14:paraId="47EB14FB" w14:textId="6E941A8D" w:rsidR="00267C39" w:rsidRPr="00102825" w:rsidRDefault="00FF663D" w:rsidP="00267C39">
      <w:pPr>
        <w:jc w:val="both"/>
        <w:rPr>
          <w:rFonts w:cstheme="minorHAnsi"/>
          <w:sz w:val="24"/>
          <w:szCs w:val="24"/>
        </w:rPr>
      </w:pPr>
      <w:r>
        <w:rPr>
          <w:rFonts w:cstheme="minorHAnsi"/>
          <w:sz w:val="24"/>
          <w:szCs w:val="24"/>
        </w:rPr>
        <w:t xml:space="preserve">   </w:t>
      </w:r>
      <w:r>
        <w:rPr>
          <w:rFonts w:cstheme="minorHAnsi"/>
          <w:sz w:val="24"/>
          <w:szCs w:val="24"/>
        </w:rPr>
        <w:tab/>
        <w:t>II</w:t>
      </w:r>
      <w:r w:rsidR="00267C39" w:rsidRPr="00102825">
        <w:rPr>
          <w:rFonts w:cstheme="minorHAnsi"/>
          <w:sz w:val="24"/>
          <w:szCs w:val="24"/>
        </w:rPr>
        <w:t>. for reconsiderada ou revista a decisão pela rejeição;</w:t>
      </w:r>
    </w:p>
    <w:p w14:paraId="2090AF7C" w14:textId="42CB74B4" w:rsidR="00267C39" w:rsidRPr="00102825" w:rsidRDefault="00FF663D" w:rsidP="00267C39">
      <w:pPr>
        <w:jc w:val="both"/>
        <w:rPr>
          <w:rFonts w:cstheme="minorHAnsi"/>
          <w:sz w:val="24"/>
          <w:szCs w:val="24"/>
        </w:rPr>
      </w:pPr>
      <w:r>
        <w:rPr>
          <w:rFonts w:cstheme="minorHAnsi"/>
          <w:sz w:val="24"/>
          <w:szCs w:val="24"/>
        </w:rPr>
        <w:t xml:space="preserve">   </w:t>
      </w:r>
      <w:r>
        <w:rPr>
          <w:rFonts w:cstheme="minorHAnsi"/>
          <w:sz w:val="24"/>
          <w:szCs w:val="24"/>
        </w:rPr>
        <w:tab/>
        <w:t>III</w:t>
      </w:r>
      <w:r w:rsidR="00267C39" w:rsidRPr="00102825">
        <w:rPr>
          <w:rFonts w:cstheme="minorHAnsi"/>
          <w:sz w:val="24"/>
          <w:szCs w:val="24"/>
        </w:rPr>
        <w:t>. a apreciação das contas estiver pendente de decisão sobre recurso com efeito suspensivo;</w:t>
      </w:r>
    </w:p>
    <w:p w14:paraId="69A8FAC4" w14:textId="77777777" w:rsidR="00267C39" w:rsidRPr="00102825" w:rsidRDefault="00267C39" w:rsidP="00FF663D">
      <w:pPr>
        <w:jc w:val="both"/>
        <w:rPr>
          <w:rFonts w:cstheme="minorHAnsi"/>
          <w:sz w:val="24"/>
          <w:szCs w:val="24"/>
        </w:rPr>
      </w:pPr>
      <w:r w:rsidRPr="00FF663D">
        <w:rPr>
          <w:rFonts w:cstheme="minorHAnsi"/>
          <w:b/>
          <w:sz w:val="24"/>
          <w:szCs w:val="24"/>
        </w:rPr>
        <w:t>e.</w:t>
      </w:r>
      <w:r w:rsidRPr="00102825">
        <w:rPr>
          <w:rFonts w:cstheme="minorHAnsi"/>
          <w:sz w:val="24"/>
          <w:szCs w:val="24"/>
        </w:rPr>
        <w:t xml:space="preserve"> tenha sido punida com uma das seguintes sanções, pelo período que durar a penalidade:</w:t>
      </w:r>
    </w:p>
    <w:p w14:paraId="12A91F6D" w14:textId="16130F28" w:rsidR="00267C39" w:rsidRPr="00102825" w:rsidRDefault="00FF663D" w:rsidP="00FF663D">
      <w:pPr>
        <w:ind w:firstLine="708"/>
        <w:jc w:val="both"/>
        <w:rPr>
          <w:rFonts w:cstheme="minorHAnsi"/>
          <w:sz w:val="24"/>
          <w:szCs w:val="24"/>
        </w:rPr>
      </w:pPr>
      <w:r>
        <w:rPr>
          <w:rFonts w:cstheme="minorHAnsi"/>
          <w:sz w:val="24"/>
          <w:szCs w:val="24"/>
        </w:rPr>
        <w:t>I</w:t>
      </w:r>
      <w:r w:rsidR="00267C39" w:rsidRPr="00102825">
        <w:rPr>
          <w:rFonts w:cstheme="minorHAnsi"/>
          <w:sz w:val="24"/>
          <w:szCs w:val="24"/>
        </w:rPr>
        <w:t>. suspensão de participação em licitação e impedimento de contratar com a administração;</w:t>
      </w:r>
    </w:p>
    <w:p w14:paraId="7D27537D" w14:textId="364E4136" w:rsidR="00267C39" w:rsidRPr="00102825" w:rsidRDefault="00FF663D" w:rsidP="00FF663D">
      <w:pPr>
        <w:ind w:firstLine="708"/>
        <w:jc w:val="both"/>
        <w:rPr>
          <w:rFonts w:cstheme="minorHAnsi"/>
          <w:sz w:val="24"/>
          <w:szCs w:val="24"/>
        </w:rPr>
      </w:pPr>
      <w:r>
        <w:rPr>
          <w:rFonts w:cstheme="minorHAnsi"/>
          <w:sz w:val="24"/>
          <w:szCs w:val="24"/>
        </w:rPr>
        <w:t>II</w:t>
      </w:r>
      <w:r w:rsidR="00267C39" w:rsidRPr="00102825">
        <w:rPr>
          <w:rFonts w:cstheme="minorHAnsi"/>
          <w:sz w:val="24"/>
          <w:szCs w:val="24"/>
        </w:rPr>
        <w:t>. declaração de inidoneidade para licitar ou contratar com a administração pública;</w:t>
      </w:r>
    </w:p>
    <w:p w14:paraId="598F73EA" w14:textId="308DF903" w:rsidR="00267C39" w:rsidRPr="00102825" w:rsidRDefault="00FF663D" w:rsidP="00FF663D">
      <w:pPr>
        <w:ind w:firstLine="708"/>
        <w:jc w:val="both"/>
        <w:rPr>
          <w:rFonts w:cstheme="minorHAnsi"/>
          <w:sz w:val="24"/>
          <w:szCs w:val="24"/>
        </w:rPr>
      </w:pPr>
      <w:r>
        <w:rPr>
          <w:rFonts w:cstheme="minorHAnsi"/>
          <w:sz w:val="24"/>
          <w:szCs w:val="24"/>
        </w:rPr>
        <w:t>III</w:t>
      </w:r>
      <w:r w:rsidR="00267C39" w:rsidRPr="00102825">
        <w:rPr>
          <w:rFonts w:cstheme="minorHAnsi"/>
          <w:sz w:val="24"/>
          <w:szCs w:val="24"/>
        </w:rPr>
        <w:t>. suspensão temporária da participação em chamamento público e impedimento de celebrar</w:t>
      </w:r>
      <w:r w:rsidR="00115953">
        <w:rPr>
          <w:rFonts w:cstheme="minorHAnsi"/>
          <w:sz w:val="24"/>
          <w:szCs w:val="24"/>
        </w:rPr>
        <w:t xml:space="preserve"> </w:t>
      </w:r>
      <w:r w:rsidR="00267C39" w:rsidRPr="00102825">
        <w:rPr>
          <w:rFonts w:cstheme="minorHAnsi"/>
          <w:sz w:val="24"/>
          <w:szCs w:val="24"/>
        </w:rPr>
        <w:t>parceria ou contrato com órgãos e entidades da esfera de governo da administração pública</w:t>
      </w:r>
      <w:r w:rsidR="00115953">
        <w:rPr>
          <w:rFonts w:cstheme="minorHAnsi"/>
          <w:sz w:val="24"/>
          <w:szCs w:val="24"/>
        </w:rPr>
        <w:t xml:space="preserve"> </w:t>
      </w:r>
      <w:r w:rsidR="00267C39" w:rsidRPr="00102825">
        <w:rPr>
          <w:rFonts w:cstheme="minorHAnsi"/>
          <w:sz w:val="24"/>
          <w:szCs w:val="24"/>
        </w:rPr>
        <w:t>sancionadora, por prazo não superior a dois anos;</w:t>
      </w:r>
    </w:p>
    <w:p w14:paraId="5D332259" w14:textId="35953A4C" w:rsidR="00267C39" w:rsidRPr="00102825" w:rsidRDefault="00FF663D" w:rsidP="00FF663D">
      <w:pPr>
        <w:ind w:firstLine="708"/>
        <w:jc w:val="both"/>
        <w:rPr>
          <w:rFonts w:cstheme="minorHAnsi"/>
          <w:sz w:val="24"/>
          <w:szCs w:val="24"/>
        </w:rPr>
      </w:pPr>
      <w:r>
        <w:rPr>
          <w:rFonts w:cstheme="minorHAnsi"/>
          <w:sz w:val="24"/>
          <w:szCs w:val="24"/>
        </w:rPr>
        <w:t>IV</w:t>
      </w:r>
      <w:r w:rsidR="00267C39" w:rsidRPr="00102825">
        <w:rPr>
          <w:rFonts w:cstheme="minorHAnsi"/>
          <w:sz w:val="24"/>
          <w:szCs w:val="24"/>
        </w:rPr>
        <w:t>. declaração de inidoneidade para participar de chamamento público ou celebrar parceria ou</w:t>
      </w:r>
      <w:r w:rsidR="00115953">
        <w:rPr>
          <w:rFonts w:cstheme="minorHAnsi"/>
          <w:sz w:val="24"/>
          <w:szCs w:val="24"/>
        </w:rPr>
        <w:t xml:space="preserve"> </w:t>
      </w:r>
      <w:r w:rsidR="00267C39" w:rsidRPr="00102825">
        <w:rPr>
          <w:rFonts w:cstheme="minorHAnsi"/>
          <w:sz w:val="24"/>
          <w:szCs w:val="24"/>
        </w:rPr>
        <w:t>contrato com órgãos e entidades de todas as esferas de governo, enquanto perdurarem os motivos</w:t>
      </w:r>
      <w:r w:rsidR="00115953">
        <w:rPr>
          <w:rFonts w:cstheme="minorHAnsi"/>
          <w:sz w:val="24"/>
          <w:szCs w:val="24"/>
        </w:rPr>
        <w:t xml:space="preserve"> </w:t>
      </w:r>
      <w:r w:rsidR="00267C39" w:rsidRPr="00102825">
        <w:rPr>
          <w:rFonts w:cstheme="minorHAnsi"/>
          <w:sz w:val="24"/>
          <w:szCs w:val="24"/>
        </w:rPr>
        <w:lastRenderedPageBreak/>
        <w:t>determinantes da punição ou até que seja promovida a reabilitação perante a própria autoridade que</w:t>
      </w:r>
      <w:r w:rsidR="00115953">
        <w:rPr>
          <w:rFonts w:cstheme="minorHAnsi"/>
          <w:sz w:val="24"/>
          <w:szCs w:val="24"/>
        </w:rPr>
        <w:t xml:space="preserve"> </w:t>
      </w:r>
      <w:r w:rsidR="00267C39" w:rsidRPr="00102825">
        <w:rPr>
          <w:rFonts w:cstheme="minorHAnsi"/>
          <w:sz w:val="24"/>
          <w:szCs w:val="24"/>
        </w:rPr>
        <w:t>aplicou a penalidade, que será concedida sempre que a organização da sociedade civil ressarcir a</w:t>
      </w:r>
      <w:r w:rsidR="00115953">
        <w:rPr>
          <w:rFonts w:cstheme="minorHAnsi"/>
          <w:sz w:val="24"/>
          <w:szCs w:val="24"/>
        </w:rPr>
        <w:t xml:space="preserve"> </w:t>
      </w:r>
      <w:r w:rsidR="00267C39" w:rsidRPr="00102825">
        <w:rPr>
          <w:rFonts w:cstheme="minorHAnsi"/>
          <w:sz w:val="24"/>
          <w:szCs w:val="24"/>
        </w:rPr>
        <w:t>administração pública pelos prejuízos resultantes e após decorrido o prazo da sanção aplicada com</w:t>
      </w:r>
      <w:r w:rsidR="00115953">
        <w:rPr>
          <w:rFonts w:cstheme="minorHAnsi"/>
          <w:sz w:val="24"/>
          <w:szCs w:val="24"/>
        </w:rPr>
        <w:t xml:space="preserve"> </w:t>
      </w:r>
      <w:r w:rsidR="00267C39" w:rsidRPr="00102825">
        <w:rPr>
          <w:rFonts w:cstheme="minorHAnsi"/>
          <w:sz w:val="24"/>
          <w:szCs w:val="24"/>
        </w:rPr>
        <w:t xml:space="preserve">base no inciso </w:t>
      </w:r>
      <w:r>
        <w:rPr>
          <w:rFonts w:cstheme="minorHAnsi"/>
          <w:sz w:val="24"/>
          <w:szCs w:val="24"/>
        </w:rPr>
        <w:t>III</w:t>
      </w:r>
      <w:r w:rsidR="00267C39" w:rsidRPr="00102825">
        <w:rPr>
          <w:rFonts w:cstheme="minorHAnsi"/>
          <w:sz w:val="24"/>
          <w:szCs w:val="24"/>
        </w:rPr>
        <w:t>.</w:t>
      </w:r>
    </w:p>
    <w:p w14:paraId="219A8FCC" w14:textId="05210829" w:rsidR="00267C39" w:rsidRPr="00102825" w:rsidRDefault="00267C39" w:rsidP="00267C39">
      <w:pPr>
        <w:jc w:val="both"/>
        <w:rPr>
          <w:rFonts w:cstheme="minorHAnsi"/>
          <w:sz w:val="24"/>
          <w:szCs w:val="24"/>
        </w:rPr>
      </w:pPr>
      <w:r w:rsidRPr="00FF663D">
        <w:rPr>
          <w:rFonts w:cstheme="minorHAnsi"/>
          <w:b/>
          <w:sz w:val="24"/>
          <w:szCs w:val="24"/>
        </w:rPr>
        <w:t>f.</w:t>
      </w:r>
      <w:r w:rsidRPr="00102825">
        <w:rPr>
          <w:rFonts w:cstheme="minorHAnsi"/>
          <w:sz w:val="24"/>
          <w:szCs w:val="24"/>
        </w:rPr>
        <w:t xml:space="preserve"> tenha tido contas de parceria julgadas irregulares ou rejeitadas por Tribunal ou Conselho de</w:t>
      </w:r>
      <w:r w:rsidR="00115953">
        <w:rPr>
          <w:rFonts w:cstheme="minorHAnsi"/>
          <w:sz w:val="24"/>
          <w:szCs w:val="24"/>
        </w:rPr>
        <w:t xml:space="preserve"> </w:t>
      </w:r>
      <w:r w:rsidRPr="00102825">
        <w:rPr>
          <w:rFonts w:cstheme="minorHAnsi"/>
          <w:sz w:val="24"/>
          <w:szCs w:val="24"/>
        </w:rPr>
        <w:t>Contas de qualquer esfera da Federação, em decisão irrecorrível, nos últimos 8 (oito) anos;</w:t>
      </w:r>
    </w:p>
    <w:p w14:paraId="418B48EB" w14:textId="77777777" w:rsidR="00267C39" w:rsidRPr="00102825" w:rsidRDefault="00267C39" w:rsidP="00267C39">
      <w:pPr>
        <w:jc w:val="both"/>
        <w:rPr>
          <w:rFonts w:cstheme="minorHAnsi"/>
          <w:sz w:val="24"/>
          <w:szCs w:val="24"/>
        </w:rPr>
      </w:pPr>
      <w:r w:rsidRPr="00FF663D">
        <w:rPr>
          <w:rFonts w:cstheme="minorHAnsi"/>
          <w:b/>
          <w:sz w:val="24"/>
          <w:szCs w:val="24"/>
        </w:rPr>
        <w:t>g.</w:t>
      </w:r>
      <w:r w:rsidRPr="00102825">
        <w:rPr>
          <w:rFonts w:cstheme="minorHAnsi"/>
          <w:sz w:val="24"/>
          <w:szCs w:val="24"/>
        </w:rPr>
        <w:t xml:space="preserve"> tenha entre seus dirigentes pessoa:</w:t>
      </w:r>
    </w:p>
    <w:p w14:paraId="5CB8D2BB" w14:textId="126374F9" w:rsidR="00267C39" w:rsidRPr="00102825" w:rsidRDefault="00FF663D" w:rsidP="00FF663D">
      <w:pPr>
        <w:ind w:firstLine="708"/>
        <w:jc w:val="both"/>
        <w:rPr>
          <w:rFonts w:cstheme="minorHAnsi"/>
          <w:sz w:val="24"/>
          <w:szCs w:val="24"/>
        </w:rPr>
      </w:pPr>
      <w:r>
        <w:rPr>
          <w:rFonts w:cstheme="minorHAnsi"/>
          <w:sz w:val="24"/>
          <w:szCs w:val="24"/>
        </w:rPr>
        <w:t>I.</w:t>
      </w:r>
      <w:r w:rsidR="00267C39" w:rsidRPr="00102825">
        <w:rPr>
          <w:rFonts w:cstheme="minorHAnsi"/>
          <w:sz w:val="24"/>
          <w:szCs w:val="24"/>
        </w:rPr>
        <w:t xml:space="preserve"> cujas contas relativas a parcerias tenham sido julgadas irregulares ou rejeitadas por Tribunal ou</w:t>
      </w:r>
      <w:r w:rsidR="00115953">
        <w:rPr>
          <w:rFonts w:cstheme="minorHAnsi"/>
          <w:sz w:val="24"/>
          <w:szCs w:val="24"/>
        </w:rPr>
        <w:t xml:space="preserve"> </w:t>
      </w:r>
      <w:r w:rsidR="00267C39" w:rsidRPr="00102825">
        <w:rPr>
          <w:rFonts w:cstheme="minorHAnsi"/>
          <w:sz w:val="24"/>
          <w:szCs w:val="24"/>
        </w:rPr>
        <w:t>Conselho de Contas de qualquer esfera da Federação, em decisão irrecorrível, nos últimos 8 (oito)</w:t>
      </w:r>
      <w:r w:rsidR="00115953">
        <w:rPr>
          <w:rFonts w:cstheme="minorHAnsi"/>
          <w:sz w:val="24"/>
          <w:szCs w:val="24"/>
        </w:rPr>
        <w:t xml:space="preserve"> </w:t>
      </w:r>
      <w:r w:rsidR="00267C39" w:rsidRPr="00102825">
        <w:rPr>
          <w:rFonts w:cstheme="minorHAnsi"/>
          <w:sz w:val="24"/>
          <w:szCs w:val="24"/>
        </w:rPr>
        <w:t>anos;</w:t>
      </w:r>
    </w:p>
    <w:p w14:paraId="40F05FE2" w14:textId="77777777" w:rsidR="00FF663D" w:rsidRDefault="00FF663D" w:rsidP="00FF663D">
      <w:pPr>
        <w:ind w:firstLine="708"/>
        <w:jc w:val="both"/>
        <w:rPr>
          <w:rFonts w:cstheme="minorHAnsi"/>
          <w:sz w:val="24"/>
          <w:szCs w:val="24"/>
        </w:rPr>
      </w:pPr>
    </w:p>
    <w:p w14:paraId="3DDDA4F9" w14:textId="77777777" w:rsidR="00FF663D" w:rsidRDefault="00FF663D" w:rsidP="00FF663D">
      <w:pPr>
        <w:ind w:firstLine="708"/>
        <w:jc w:val="both"/>
        <w:rPr>
          <w:rFonts w:cstheme="minorHAnsi"/>
          <w:sz w:val="24"/>
          <w:szCs w:val="24"/>
        </w:rPr>
      </w:pPr>
    </w:p>
    <w:p w14:paraId="6DFF1090" w14:textId="609B38C4" w:rsidR="00267C39" w:rsidRPr="00102825" w:rsidRDefault="00FF663D" w:rsidP="00FF663D">
      <w:pPr>
        <w:ind w:firstLine="708"/>
        <w:jc w:val="both"/>
        <w:rPr>
          <w:rFonts w:cstheme="minorHAnsi"/>
          <w:sz w:val="24"/>
          <w:szCs w:val="24"/>
        </w:rPr>
      </w:pPr>
      <w:r>
        <w:rPr>
          <w:rFonts w:cstheme="minorHAnsi"/>
          <w:sz w:val="24"/>
          <w:szCs w:val="24"/>
        </w:rPr>
        <w:t>II</w:t>
      </w:r>
      <w:r w:rsidR="00267C39" w:rsidRPr="00102825">
        <w:rPr>
          <w:rFonts w:cstheme="minorHAnsi"/>
          <w:sz w:val="24"/>
          <w:szCs w:val="24"/>
        </w:rPr>
        <w:t>. julgada responsável por falta grave e inabilitada para o exercício de cargo em comissão ou</w:t>
      </w:r>
      <w:r w:rsidR="00115953">
        <w:rPr>
          <w:rFonts w:cstheme="minorHAnsi"/>
          <w:sz w:val="24"/>
          <w:szCs w:val="24"/>
        </w:rPr>
        <w:t xml:space="preserve"> </w:t>
      </w:r>
      <w:r w:rsidR="00267C39" w:rsidRPr="00102825">
        <w:rPr>
          <w:rFonts w:cstheme="minorHAnsi"/>
          <w:sz w:val="24"/>
          <w:szCs w:val="24"/>
        </w:rPr>
        <w:t>função de confiança, enquanto durar a inabilitação;</w:t>
      </w:r>
    </w:p>
    <w:p w14:paraId="339C7AA2" w14:textId="7D99107A" w:rsidR="00267C39" w:rsidRPr="00102825" w:rsidRDefault="00FF663D" w:rsidP="00FF663D">
      <w:pPr>
        <w:ind w:firstLine="708"/>
        <w:jc w:val="both"/>
        <w:rPr>
          <w:rFonts w:cstheme="minorHAnsi"/>
          <w:sz w:val="24"/>
          <w:szCs w:val="24"/>
        </w:rPr>
      </w:pPr>
      <w:r>
        <w:rPr>
          <w:rFonts w:cstheme="minorHAnsi"/>
          <w:sz w:val="24"/>
          <w:szCs w:val="24"/>
        </w:rPr>
        <w:t>III</w:t>
      </w:r>
      <w:r w:rsidR="00267C39" w:rsidRPr="00102825">
        <w:rPr>
          <w:rFonts w:cstheme="minorHAnsi"/>
          <w:sz w:val="24"/>
          <w:szCs w:val="24"/>
        </w:rPr>
        <w:t>. considerada responsável por ato de improbidade, enquanto durarem os prazos estabelecidos nos</w:t>
      </w:r>
      <w:r w:rsidR="00115953">
        <w:rPr>
          <w:rFonts w:cstheme="minorHAnsi"/>
          <w:sz w:val="24"/>
          <w:szCs w:val="24"/>
        </w:rPr>
        <w:t xml:space="preserve"> </w:t>
      </w:r>
      <w:r w:rsidR="00267C39" w:rsidRPr="00102825">
        <w:rPr>
          <w:rFonts w:cstheme="minorHAnsi"/>
          <w:sz w:val="24"/>
          <w:szCs w:val="24"/>
        </w:rPr>
        <w:t>incisos I, II e II dos Art. 12 da Lei nº 8.429/1992</w:t>
      </w:r>
    </w:p>
    <w:p w14:paraId="640BF822" w14:textId="7A92D39D" w:rsidR="00267C39" w:rsidRDefault="00115953" w:rsidP="00267C39">
      <w:pPr>
        <w:jc w:val="both"/>
        <w:rPr>
          <w:rFonts w:cstheme="minorHAnsi"/>
          <w:sz w:val="24"/>
          <w:szCs w:val="24"/>
        </w:rPr>
      </w:pPr>
      <w:r w:rsidRPr="00115953">
        <w:rPr>
          <w:rFonts w:cstheme="minorHAnsi"/>
          <w:noProof/>
          <w:sz w:val="24"/>
          <w:szCs w:val="24"/>
          <w:lang w:eastAsia="pt-BR"/>
        </w:rPr>
        <mc:AlternateContent>
          <mc:Choice Requires="wps">
            <w:drawing>
              <wp:anchor distT="45720" distB="45720" distL="114300" distR="114300" simplePos="0" relativeHeight="251659264" behindDoc="0" locked="0" layoutInCell="1" allowOverlap="1" wp14:anchorId="06E57F3F" wp14:editId="76C59AE7">
                <wp:simplePos x="0" y="0"/>
                <wp:positionH relativeFrom="column">
                  <wp:posOffset>281940</wp:posOffset>
                </wp:positionH>
                <wp:positionV relativeFrom="paragraph">
                  <wp:posOffset>1117600</wp:posOffset>
                </wp:positionV>
                <wp:extent cx="5638800" cy="18002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00225"/>
                        </a:xfrm>
                        <a:prstGeom prst="rect">
                          <a:avLst/>
                        </a:prstGeom>
                        <a:solidFill>
                          <a:srgbClr val="FFFFFF"/>
                        </a:solidFill>
                        <a:ln w="9525">
                          <a:solidFill>
                            <a:srgbClr val="000000"/>
                          </a:solidFill>
                          <a:miter lim="800000"/>
                          <a:headEnd/>
                          <a:tailEnd/>
                        </a:ln>
                      </wps:spPr>
                      <wps:txbx>
                        <w:txbxContent>
                          <w:p w14:paraId="69E60B6F" w14:textId="3CC4D1B6" w:rsidR="009172CF" w:rsidRPr="00115953" w:rsidRDefault="009172CF" w:rsidP="00115953">
                            <w:pPr>
                              <w:jc w:val="center"/>
                              <w:rPr>
                                <w:b/>
                                <w:bCs/>
                              </w:rPr>
                            </w:pPr>
                            <w:r w:rsidRPr="00115953">
                              <w:rPr>
                                <w:b/>
                                <w:bCs/>
                              </w:rPr>
                              <w:t>ENVELOPE – DOCUEMNTAÇÃO DE HABILITAÇÃO</w:t>
                            </w:r>
                          </w:p>
                          <w:p w14:paraId="65AE0610" w14:textId="59811419" w:rsidR="009172CF" w:rsidRPr="00115953" w:rsidRDefault="009172CF" w:rsidP="00115953">
                            <w:pPr>
                              <w:jc w:val="center"/>
                              <w:rPr>
                                <w:b/>
                                <w:bCs/>
                              </w:rPr>
                            </w:pPr>
                            <w:r w:rsidRPr="00115953">
                              <w:rPr>
                                <w:b/>
                                <w:bCs/>
                              </w:rPr>
                              <w:t>PREFEITURA MUNICIPAL DE SALTO DO JACUI</w:t>
                            </w:r>
                          </w:p>
                          <w:p w14:paraId="47ECE8E9" w14:textId="4FCEF284" w:rsidR="009172CF" w:rsidRPr="00115953" w:rsidRDefault="009172CF" w:rsidP="00115953">
                            <w:pPr>
                              <w:jc w:val="center"/>
                              <w:rPr>
                                <w:b/>
                                <w:bCs/>
                              </w:rPr>
                            </w:pPr>
                            <w:r w:rsidRPr="00115953">
                              <w:rPr>
                                <w:b/>
                                <w:bCs/>
                              </w:rPr>
                              <w:t>SECRETARIA MUNICIPAL DA SAÚDE</w:t>
                            </w:r>
                          </w:p>
                          <w:p w14:paraId="513A80C7" w14:textId="28B88710" w:rsidR="009172CF" w:rsidRPr="00115953" w:rsidRDefault="009172CF" w:rsidP="00115953">
                            <w:pPr>
                              <w:jc w:val="center"/>
                              <w:rPr>
                                <w:b/>
                                <w:bCs/>
                              </w:rPr>
                            </w:pPr>
                            <w:r w:rsidRPr="00115953">
                              <w:rPr>
                                <w:b/>
                                <w:bCs/>
                              </w:rPr>
                              <w:t>EDITAL DE CHAMAMENTO PÚBLICO Nº 01/2020/SMS/SJ – GERENCIAMENTO, OPERACIONALIZAÇÃO E EXECUÇÃO DAS AÇOES E SERVIÇOS DE SAÚDE NO HOSPITAL DR. ADERBAL SCHNEIDER</w:t>
                            </w:r>
                          </w:p>
                          <w:p w14:paraId="4A223991" w14:textId="670EF09A" w:rsidR="009172CF" w:rsidRPr="00115953" w:rsidRDefault="009172CF" w:rsidP="00115953">
                            <w:pPr>
                              <w:jc w:val="center"/>
                              <w:rPr>
                                <w:b/>
                                <w:bCs/>
                              </w:rPr>
                            </w:pPr>
                            <w:r w:rsidRPr="00115953">
                              <w:rPr>
                                <w:b/>
                                <w:bCs/>
                              </w:rPr>
                              <w:t>RAZÃO OU DENOMINAÇÃO SOCIAL E ENDEREÇO DA ORGANIZAÇÃO PARTICIPANTE</w:t>
                            </w:r>
                          </w:p>
                          <w:p w14:paraId="796C2D78" w14:textId="77777777" w:rsidR="009172CF" w:rsidRDefault="009172CF" w:rsidP="0011595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57F3F" id="_x0000_t202" coordsize="21600,21600" o:spt="202" path="m,l,21600r21600,l21600,xe">
                <v:stroke joinstyle="miter"/>
                <v:path gradientshapeok="t" o:connecttype="rect"/>
              </v:shapetype>
              <v:shape id="Caixa de Texto 2" o:spid="_x0000_s1026" type="#_x0000_t202" style="position:absolute;left:0;text-align:left;margin-left:22.2pt;margin-top:88pt;width:444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">
                <v:textbox>
                  <w:txbxContent>
                    <w:p w14:paraId="69E60B6F" w14:textId="3CC4D1B6" w:rsidR="009172CF" w:rsidRPr="00115953" w:rsidRDefault="009172CF" w:rsidP="00115953">
                      <w:pPr>
                        <w:jc w:val="center"/>
                        <w:rPr>
                          <w:b/>
                          <w:bCs/>
                        </w:rPr>
                      </w:pPr>
                      <w:r w:rsidRPr="00115953">
                        <w:rPr>
                          <w:b/>
                          <w:bCs/>
                        </w:rPr>
                        <w:t>ENVELOPE – DOCUEMNTAÇÃO DE HABILITAÇÃO</w:t>
                      </w:r>
                    </w:p>
                    <w:p w14:paraId="65AE0610" w14:textId="59811419" w:rsidR="009172CF" w:rsidRPr="00115953" w:rsidRDefault="009172CF" w:rsidP="00115953">
                      <w:pPr>
                        <w:jc w:val="center"/>
                        <w:rPr>
                          <w:b/>
                          <w:bCs/>
                        </w:rPr>
                      </w:pPr>
                      <w:r w:rsidRPr="00115953">
                        <w:rPr>
                          <w:b/>
                          <w:bCs/>
                        </w:rPr>
                        <w:t>PREFEITURA MUNICIPAL DE SALTO DO JACUI</w:t>
                      </w:r>
                    </w:p>
                    <w:p w14:paraId="47ECE8E9" w14:textId="4FCEF284" w:rsidR="009172CF" w:rsidRPr="00115953" w:rsidRDefault="009172CF" w:rsidP="00115953">
                      <w:pPr>
                        <w:jc w:val="center"/>
                        <w:rPr>
                          <w:b/>
                          <w:bCs/>
                        </w:rPr>
                      </w:pPr>
                      <w:r w:rsidRPr="00115953">
                        <w:rPr>
                          <w:b/>
                          <w:bCs/>
                        </w:rPr>
                        <w:t>SECRETARIA MUNICIPAL DA SAÚDE</w:t>
                      </w:r>
                    </w:p>
                    <w:p w14:paraId="513A80C7" w14:textId="28B88710" w:rsidR="009172CF" w:rsidRPr="00115953" w:rsidRDefault="009172CF" w:rsidP="00115953">
                      <w:pPr>
                        <w:jc w:val="center"/>
                        <w:rPr>
                          <w:b/>
                          <w:bCs/>
                        </w:rPr>
                      </w:pPr>
                      <w:r w:rsidRPr="00115953">
                        <w:rPr>
                          <w:b/>
                          <w:bCs/>
                        </w:rPr>
                        <w:t>EDITAL DE CHAMAMENTO PÚBLICO Nº 01/2020/SMS/SJ – GERENCIAMENTO, OPERACIONALIZAÇÃO E EXECUÇÃO DAS AÇOES E SERVIÇOS DE SAÚDE NO HOSPITAL DR. ADERBAL SCHNEIDER</w:t>
                      </w:r>
                    </w:p>
                    <w:p w14:paraId="4A223991" w14:textId="670EF09A" w:rsidR="009172CF" w:rsidRPr="00115953" w:rsidRDefault="009172CF" w:rsidP="00115953">
                      <w:pPr>
                        <w:jc w:val="center"/>
                        <w:rPr>
                          <w:b/>
                          <w:bCs/>
                        </w:rPr>
                      </w:pPr>
                      <w:r w:rsidRPr="00115953">
                        <w:rPr>
                          <w:b/>
                          <w:bCs/>
                        </w:rPr>
                        <w:t>RAZÃO OU DENOMINAÇÃO SOCIAL E ENDEREÇO DA ORGANIZAÇÃO PARTICIPANTE</w:t>
                      </w:r>
                    </w:p>
                    <w:p w14:paraId="796C2D78" w14:textId="77777777" w:rsidR="009172CF" w:rsidRDefault="009172CF" w:rsidP="00115953">
                      <w:pPr>
                        <w:jc w:val="center"/>
                      </w:pPr>
                    </w:p>
                  </w:txbxContent>
                </v:textbox>
                <w10:wrap type="square"/>
              </v:shape>
            </w:pict>
          </mc:Fallback>
        </mc:AlternateContent>
      </w:r>
      <w:r w:rsidR="00267C39" w:rsidRPr="00102825">
        <w:rPr>
          <w:rFonts w:cstheme="minorHAnsi"/>
          <w:sz w:val="24"/>
          <w:szCs w:val="24"/>
        </w:rPr>
        <w:t>4.6. Os interessados deverão apresentar os documentos de habilitação numerados sequencialmente</w:t>
      </w:r>
      <w:r>
        <w:rPr>
          <w:rFonts w:cstheme="minorHAnsi"/>
          <w:sz w:val="24"/>
          <w:szCs w:val="24"/>
        </w:rPr>
        <w:t xml:space="preserve"> </w:t>
      </w:r>
      <w:r w:rsidR="00267C39" w:rsidRPr="00102825">
        <w:rPr>
          <w:rFonts w:cstheme="minorHAnsi"/>
          <w:sz w:val="24"/>
          <w:szCs w:val="24"/>
        </w:rPr>
        <w:t>e rubricados, em envelope lacrado com o nome e CNPJ da ORGANIZAÇÃO PARTICIPANTE, no</w:t>
      </w:r>
      <w:r>
        <w:rPr>
          <w:rFonts w:cstheme="minorHAnsi"/>
          <w:sz w:val="24"/>
          <w:szCs w:val="24"/>
        </w:rPr>
        <w:t xml:space="preserve"> </w:t>
      </w:r>
      <w:r w:rsidR="00267C39" w:rsidRPr="00102825">
        <w:rPr>
          <w:rFonts w:cstheme="minorHAnsi"/>
          <w:sz w:val="24"/>
          <w:szCs w:val="24"/>
        </w:rPr>
        <w:t>qual deverá externamente conter a indicação de que se trata dos documentos de habilitação do</w:t>
      </w:r>
      <w:r>
        <w:rPr>
          <w:rFonts w:cstheme="minorHAnsi"/>
          <w:sz w:val="24"/>
          <w:szCs w:val="24"/>
        </w:rPr>
        <w:t xml:space="preserve"> </w:t>
      </w:r>
      <w:r w:rsidR="00267C39" w:rsidRPr="00102825">
        <w:rPr>
          <w:rFonts w:cstheme="minorHAnsi"/>
          <w:sz w:val="24"/>
          <w:szCs w:val="24"/>
        </w:rPr>
        <w:t>Edital de CHAMAMENTO PÚBLICO n° 01/2020, da seguinte forma:</w:t>
      </w:r>
    </w:p>
    <w:p w14:paraId="21CD8C8C" w14:textId="57B5F55D" w:rsidR="00115953" w:rsidRDefault="00115953" w:rsidP="00115953">
      <w:pPr>
        <w:jc w:val="both"/>
        <w:rPr>
          <w:rFonts w:cstheme="minorHAnsi"/>
          <w:noProof/>
          <w:sz w:val="24"/>
          <w:szCs w:val="24"/>
        </w:rPr>
      </w:pPr>
    </w:p>
    <w:p w14:paraId="3A397C4F" w14:textId="1FE48A5F" w:rsidR="00267C39" w:rsidRPr="00102825" w:rsidRDefault="00267C39" w:rsidP="00267C39">
      <w:pPr>
        <w:jc w:val="both"/>
        <w:rPr>
          <w:rFonts w:cstheme="minorHAnsi"/>
          <w:sz w:val="24"/>
          <w:szCs w:val="24"/>
        </w:rPr>
      </w:pPr>
      <w:r w:rsidRPr="00102825">
        <w:rPr>
          <w:rFonts w:cstheme="minorHAnsi"/>
          <w:sz w:val="24"/>
          <w:szCs w:val="24"/>
        </w:rPr>
        <w:t>4.7. No ato da entrega da documentação, o interessado receberá protocolo atestando o recebimento</w:t>
      </w:r>
      <w:r w:rsidR="00115953">
        <w:rPr>
          <w:rFonts w:cstheme="minorHAnsi"/>
          <w:sz w:val="24"/>
          <w:szCs w:val="24"/>
        </w:rPr>
        <w:t xml:space="preserve"> </w:t>
      </w:r>
      <w:r w:rsidRPr="00102825">
        <w:rPr>
          <w:rFonts w:cstheme="minorHAnsi"/>
          <w:sz w:val="24"/>
          <w:szCs w:val="24"/>
        </w:rPr>
        <w:t>do envelope devidamente lacrado. O referido atestado não certificará que a documentação está</w:t>
      </w:r>
      <w:r w:rsidR="00115953">
        <w:rPr>
          <w:rFonts w:cstheme="minorHAnsi"/>
          <w:sz w:val="24"/>
          <w:szCs w:val="24"/>
        </w:rPr>
        <w:t xml:space="preserve"> </w:t>
      </w:r>
      <w:r w:rsidRPr="00102825">
        <w:rPr>
          <w:rFonts w:cstheme="minorHAnsi"/>
          <w:sz w:val="24"/>
          <w:szCs w:val="24"/>
        </w:rPr>
        <w:t>completa e condizente com os preceitos estabelecidos neste Edital, ficando condicionada à efetiva</w:t>
      </w:r>
      <w:r w:rsidR="00115953">
        <w:rPr>
          <w:rFonts w:cstheme="minorHAnsi"/>
          <w:sz w:val="24"/>
          <w:szCs w:val="24"/>
        </w:rPr>
        <w:t xml:space="preserve"> </w:t>
      </w:r>
      <w:r w:rsidRPr="00102825">
        <w:rPr>
          <w:rFonts w:cstheme="minorHAnsi"/>
          <w:sz w:val="24"/>
          <w:szCs w:val="24"/>
        </w:rPr>
        <w:t>análise pela Comissão.</w:t>
      </w:r>
    </w:p>
    <w:p w14:paraId="277D7FFA" w14:textId="076CA4BE" w:rsidR="00267C39" w:rsidRPr="00102825" w:rsidRDefault="00267C39" w:rsidP="00267C39">
      <w:pPr>
        <w:jc w:val="both"/>
        <w:rPr>
          <w:rFonts w:cstheme="minorHAnsi"/>
          <w:sz w:val="24"/>
          <w:szCs w:val="24"/>
        </w:rPr>
      </w:pPr>
      <w:r w:rsidRPr="00102825">
        <w:rPr>
          <w:rFonts w:cstheme="minorHAnsi"/>
          <w:sz w:val="24"/>
          <w:szCs w:val="24"/>
        </w:rPr>
        <w:t>4.8. Os representantes dos interessados deverão apresentar as credenciais que os habilitem</w:t>
      </w:r>
      <w:r w:rsidR="00115953">
        <w:rPr>
          <w:rFonts w:cstheme="minorHAnsi"/>
          <w:sz w:val="24"/>
          <w:szCs w:val="24"/>
        </w:rPr>
        <w:t xml:space="preserve"> </w:t>
      </w:r>
      <w:r w:rsidRPr="00102825">
        <w:rPr>
          <w:rFonts w:cstheme="minorHAnsi"/>
          <w:sz w:val="24"/>
          <w:szCs w:val="24"/>
        </w:rPr>
        <w:t>legalmente a representá-los. Quando se tratar de procurador, deverá ser apresentada a procuração</w:t>
      </w:r>
      <w:r w:rsidR="00115953">
        <w:rPr>
          <w:rFonts w:cstheme="minorHAnsi"/>
          <w:sz w:val="24"/>
          <w:szCs w:val="24"/>
        </w:rPr>
        <w:t xml:space="preserve"> </w:t>
      </w:r>
      <w:r w:rsidRPr="00102825">
        <w:rPr>
          <w:rFonts w:cstheme="minorHAnsi"/>
          <w:sz w:val="24"/>
          <w:szCs w:val="24"/>
        </w:rPr>
        <w:t xml:space="preserve">com firma </w:t>
      </w:r>
      <w:r w:rsidRPr="00102825">
        <w:rPr>
          <w:rFonts w:cstheme="minorHAnsi"/>
          <w:sz w:val="24"/>
          <w:szCs w:val="24"/>
        </w:rPr>
        <w:lastRenderedPageBreak/>
        <w:t>reconhecida, conforme dispõe o art. 654, § 2º do Código Civil, nos termos do Anexo I, a</w:t>
      </w:r>
      <w:r w:rsidR="00115953">
        <w:rPr>
          <w:rFonts w:cstheme="minorHAnsi"/>
          <w:sz w:val="24"/>
          <w:szCs w:val="24"/>
        </w:rPr>
        <w:t xml:space="preserve"> </w:t>
      </w:r>
      <w:r w:rsidRPr="00102825">
        <w:rPr>
          <w:rFonts w:cstheme="minorHAnsi"/>
          <w:sz w:val="24"/>
          <w:szCs w:val="24"/>
        </w:rPr>
        <w:t>fim de que possam manifestar-se durante o processo da Chamada Pública.</w:t>
      </w:r>
    </w:p>
    <w:p w14:paraId="0A9E960D" w14:textId="516C6E7E" w:rsidR="00267C39" w:rsidRPr="00102825" w:rsidRDefault="00267C39" w:rsidP="00267C39">
      <w:pPr>
        <w:jc w:val="both"/>
        <w:rPr>
          <w:rFonts w:cstheme="minorHAnsi"/>
          <w:sz w:val="24"/>
          <w:szCs w:val="24"/>
        </w:rPr>
      </w:pPr>
      <w:r w:rsidRPr="00102825">
        <w:rPr>
          <w:rFonts w:cstheme="minorHAnsi"/>
          <w:sz w:val="24"/>
          <w:szCs w:val="24"/>
        </w:rPr>
        <w:t>4.9. Os documentos necessários à participação na seleção deverão ser apresentados, por qualquer</w:t>
      </w:r>
      <w:r w:rsidR="00115953">
        <w:rPr>
          <w:rFonts w:cstheme="minorHAnsi"/>
          <w:sz w:val="24"/>
          <w:szCs w:val="24"/>
        </w:rPr>
        <w:t xml:space="preserve"> </w:t>
      </w:r>
      <w:r w:rsidRPr="00102825">
        <w:rPr>
          <w:rFonts w:cstheme="minorHAnsi"/>
          <w:sz w:val="24"/>
          <w:szCs w:val="24"/>
        </w:rPr>
        <w:t xml:space="preserve">processo de </w:t>
      </w:r>
      <w:r w:rsidR="00115953" w:rsidRPr="00102825">
        <w:rPr>
          <w:rFonts w:cstheme="minorHAnsi"/>
          <w:sz w:val="24"/>
          <w:szCs w:val="24"/>
        </w:rPr>
        <w:t>cópia</w:t>
      </w:r>
      <w:r w:rsidRPr="00102825">
        <w:rPr>
          <w:rFonts w:cstheme="minorHAnsi"/>
          <w:sz w:val="24"/>
          <w:szCs w:val="24"/>
        </w:rPr>
        <w:t xml:space="preserve"> autêntica ou publicação em Órgão de imprensa oficial. Poderá, ainda, a</w:t>
      </w:r>
      <w:r w:rsidR="00115953">
        <w:rPr>
          <w:rFonts w:cstheme="minorHAnsi"/>
          <w:sz w:val="24"/>
          <w:szCs w:val="24"/>
        </w:rPr>
        <w:t xml:space="preserve"> </w:t>
      </w:r>
      <w:r w:rsidRPr="00102825">
        <w:rPr>
          <w:rFonts w:cstheme="minorHAnsi"/>
          <w:sz w:val="24"/>
          <w:szCs w:val="24"/>
        </w:rPr>
        <w:t>Comissão autenticar as cópias a vista do original.</w:t>
      </w:r>
    </w:p>
    <w:p w14:paraId="00EF2494" w14:textId="2B064AB9" w:rsidR="00267C39" w:rsidRPr="00102825" w:rsidRDefault="00267C39" w:rsidP="00267C39">
      <w:pPr>
        <w:jc w:val="both"/>
        <w:rPr>
          <w:rFonts w:cstheme="minorHAnsi"/>
          <w:sz w:val="24"/>
          <w:szCs w:val="24"/>
        </w:rPr>
      </w:pPr>
      <w:r w:rsidRPr="00102825">
        <w:rPr>
          <w:rFonts w:cstheme="minorHAnsi"/>
          <w:sz w:val="24"/>
          <w:szCs w:val="24"/>
        </w:rPr>
        <w:t xml:space="preserve">4.10. As certidões negativas que não tenham prazo de validade legal ou expresso no documento </w:t>
      </w:r>
      <w:r w:rsidR="00115953" w:rsidRPr="00102825">
        <w:rPr>
          <w:rFonts w:cstheme="minorHAnsi"/>
          <w:sz w:val="24"/>
          <w:szCs w:val="24"/>
        </w:rPr>
        <w:t>ter-se-ão</w:t>
      </w:r>
      <w:r w:rsidRPr="00102825">
        <w:rPr>
          <w:rFonts w:cstheme="minorHAnsi"/>
          <w:sz w:val="24"/>
          <w:szCs w:val="24"/>
        </w:rPr>
        <w:t xml:space="preserve"> como válidas pelo prazo de 90 (noventa) dias de sua expedição.</w:t>
      </w:r>
    </w:p>
    <w:p w14:paraId="003F946E" w14:textId="77777777" w:rsidR="00FF663D" w:rsidRDefault="00FF663D" w:rsidP="00267C39">
      <w:pPr>
        <w:jc w:val="both"/>
        <w:rPr>
          <w:rFonts w:cstheme="minorHAnsi"/>
          <w:sz w:val="24"/>
          <w:szCs w:val="24"/>
        </w:rPr>
      </w:pPr>
    </w:p>
    <w:p w14:paraId="5995CDB4" w14:textId="77777777" w:rsidR="00FF663D" w:rsidRDefault="00FF663D" w:rsidP="00267C39">
      <w:pPr>
        <w:jc w:val="both"/>
        <w:rPr>
          <w:rFonts w:cstheme="minorHAnsi"/>
          <w:sz w:val="24"/>
          <w:szCs w:val="24"/>
        </w:rPr>
      </w:pPr>
    </w:p>
    <w:p w14:paraId="79A76525" w14:textId="222DFED4" w:rsidR="00267C39" w:rsidRPr="00102825" w:rsidRDefault="00267C39" w:rsidP="00267C39">
      <w:pPr>
        <w:jc w:val="both"/>
        <w:rPr>
          <w:rFonts w:cstheme="minorHAnsi"/>
          <w:sz w:val="24"/>
          <w:szCs w:val="24"/>
        </w:rPr>
      </w:pPr>
      <w:r w:rsidRPr="00102825">
        <w:rPr>
          <w:rFonts w:cstheme="minorHAnsi"/>
          <w:sz w:val="24"/>
          <w:szCs w:val="24"/>
        </w:rPr>
        <w:t>4.11. As certidões de regularidade emitidas via Internet, terão sua autenticidade conferida pela</w:t>
      </w:r>
      <w:r w:rsidR="00115953">
        <w:rPr>
          <w:rFonts w:cstheme="minorHAnsi"/>
          <w:sz w:val="24"/>
          <w:szCs w:val="24"/>
        </w:rPr>
        <w:t xml:space="preserve"> </w:t>
      </w:r>
      <w:r w:rsidRPr="00102825">
        <w:rPr>
          <w:rFonts w:cstheme="minorHAnsi"/>
          <w:sz w:val="24"/>
          <w:szCs w:val="24"/>
        </w:rPr>
        <w:t>Comissão, caso estejam com prazo de validade vencido a Comissão poderá imprimir uma via</w:t>
      </w:r>
      <w:r w:rsidR="00115953">
        <w:rPr>
          <w:rFonts w:cstheme="minorHAnsi"/>
          <w:sz w:val="24"/>
          <w:szCs w:val="24"/>
        </w:rPr>
        <w:t xml:space="preserve"> </w:t>
      </w:r>
      <w:r w:rsidRPr="00102825">
        <w:rPr>
          <w:rFonts w:cstheme="minorHAnsi"/>
          <w:sz w:val="24"/>
          <w:szCs w:val="24"/>
        </w:rPr>
        <w:t>atualizada.</w:t>
      </w:r>
    </w:p>
    <w:p w14:paraId="666BC0F7" w14:textId="7F5F04AC" w:rsidR="00267C39" w:rsidRPr="00102825" w:rsidRDefault="00267C39" w:rsidP="00267C39">
      <w:pPr>
        <w:jc w:val="both"/>
        <w:rPr>
          <w:rFonts w:cstheme="minorHAnsi"/>
          <w:sz w:val="24"/>
          <w:szCs w:val="24"/>
        </w:rPr>
      </w:pPr>
      <w:r w:rsidRPr="00102825">
        <w:rPr>
          <w:rFonts w:cstheme="minorHAnsi"/>
          <w:sz w:val="24"/>
          <w:szCs w:val="24"/>
        </w:rPr>
        <w:t>4.12. Será permitido o credenciamento a qualquer tempo de qualquer interessado que preencha as</w:t>
      </w:r>
      <w:r w:rsidR="00523A41">
        <w:rPr>
          <w:rFonts w:cstheme="minorHAnsi"/>
          <w:sz w:val="24"/>
          <w:szCs w:val="24"/>
        </w:rPr>
        <w:t xml:space="preserve"> </w:t>
      </w:r>
      <w:r w:rsidRPr="00102825">
        <w:rPr>
          <w:rFonts w:cstheme="minorHAnsi"/>
          <w:sz w:val="24"/>
          <w:szCs w:val="24"/>
        </w:rPr>
        <w:t>condições mínimas exigidas neste Edital caso não haja nenhuma organização habilitada após o</w:t>
      </w:r>
      <w:r w:rsidR="00523A41">
        <w:rPr>
          <w:rFonts w:cstheme="minorHAnsi"/>
          <w:sz w:val="24"/>
          <w:szCs w:val="24"/>
        </w:rPr>
        <w:t xml:space="preserve"> </w:t>
      </w:r>
      <w:r w:rsidRPr="00102825">
        <w:rPr>
          <w:rFonts w:cstheme="minorHAnsi"/>
          <w:sz w:val="24"/>
          <w:szCs w:val="24"/>
        </w:rPr>
        <w:t>prazo que consta no Cronograma do item 3.</w:t>
      </w:r>
    </w:p>
    <w:p w14:paraId="1BA3ED7D" w14:textId="5F150DC0" w:rsidR="00267C39" w:rsidRPr="00102825" w:rsidRDefault="00267C39" w:rsidP="00267C39">
      <w:pPr>
        <w:jc w:val="both"/>
        <w:rPr>
          <w:rFonts w:cstheme="minorHAnsi"/>
          <w:sz w:val="24"/>
          <w:szCs w:val="24"/>
        </w:rPr>
      </w:pPr>
      <w:r w:rsidRPr="00102825">
        <w:rPr>
          <w:rFonts w:cstheme="minorHAnsi"/>
          <w:sz w:val="24"/>
          <w:szCs w:val="24"/>
        </w:rPr>
        <w:t>4.13. É vedada, a qualquer pessoa física ou jurídica, a representação de mais de uma entidade na</w:t>
      </w:r>
      <w:r w:rsidR="00523A41">
        <w:rPr>
          <w:rFonts w:cstheme="minorHAnsi"/>
          <w:sz w:val="24"/>
          <w:szCs w:val="24"/>
        </w:rPr>
        <w:t xml:space="preserve"> </w:t>
      </w:r>
      <w:r w:rsidRPr="00102825">
        <w:rPr>
          <w:rFonts w:cstheme="minorHAnsi"/>
          <w:sz w:val="24"/>
          <w:szCs w:val="24"/>
        </w:rPr>
        <w:t>presente seleção.</w:t>
      </w:r>
    </w:p>
    <w:p w14:paraId="2D98D5C2" w14:textId="10CAB32E" w:rsidR="00267C39" w:rsidRPr="00102825" w:rsidRDefault="00267C39" w:rsidP="00267C39">
      <w:pPr>
        <w:jc w:val="both"/>
        <w:rPr>
          <w:rFonts w:cstheme="minorHAnsi"/>
          <w:sz w:val="24"/>
          <w:szCs w:val="24"/>
        </w:rPr>
      </w:pPr>
      <w:r w:rsidRPr="00102825">
        <w:rPr>
          <w:rFonts w:cstheme="minorHAnsi"/>
          <w:sz w:val="24"/>
          <w:szCs w:val="24"/>
        </w:rPr>
        <w:t>4.14. Para manter a ordem durante a sessão pública, será permitido somente a presença de 2 (dois)</w:t>
      </w:r>
      <w:r w:rsidR="00523A41">
        <w:rPr>
          <w:rFonts w:cstheme="minorHAnsi"/>
          <w:sz w:val="24"/>
          <w:szCs w:val="24"/>
        </w:rPr>
        <w:t xml:space="preserve"> </w:t>
      </w:r>
      <w:r w:rsidRPr="00102825">
        <w:rPr>
          <w:rFonts w:cstheme="minorHAnsi"/>
          <w:sz w:val="24"/>
          <w:szCs w:val="24"/>
        </w:rPr>
        <w:t>representantes / procuradores de cada ORGANIZAÇÃO PARTICIPANTE.</w:t>
      </w:r>
    </w:p>
    <w:p w14:paraId="79008465" w14:textId="77777777" w:rsidR="00267C39" w:rsidRPr="00102825" w:rsidRDefault="00267C39" w:rsidP="00267C39">
      <w:pPr>
        <w:jc w:val="both"/>
        <w:rPr>
          <w:rFonts w:cstheme="minorHAnsi"/>
          <w:sz w:val="24"/>
          <w:szCs w:val="24"/>
        </w:rPr>
      </w:pPr>
      <w:r w:rsidRPr="00102825">
        <w:rPr>
          <w:rFonts w:cstheme="minorHAnsi"/>
          <w:sz w:val="24"/>
          <w:szCs w:val="24"/>
        </w:rPr>
        <w:t>5. DA DOCUMENTAÇÃO</w:t>
      </w:r>
    </w:p>
    <w:p w14:paraId="00B3BC7E" w14:textId="3C210555" w:rsidR="00267C39" w:rsidRPr="00102825" w:rsidRDefault="00267C39" w:rsidP="00267C39">
      <w:pPr>
        <w:jc w:val="both"/>
        <w:rPr>
          <w:rFonts w:cstheme="minorHAnsi"/>
          <w:sz w:val="24"/>
          <w:szCs w:val="24"/>
        </w:rPr>
      </w:pPr>
      <w:r w:rsidRPr="00102825">
        <w:rPr>
          <w:rFonts w:cstheme="minorHAnsi"/>
          <w:sz w:val="24"/>
          <w:szCs w:val="24"/>
        </w:rPr>
        <w:t>5.1. O envelope deverá conter a documentação para a participação na seleção, em 01 (uma) via,</w:t>
      </w:r>
      <w:r w:rsidR="00523A41">
        <w:rPr>
          <w:rFonts w:cstheme="minorHAnsi"/>
          <w:sz w:val="24"/>
          <w:szCs w:val="24"/>
        </w:rPr>
        <w:t xml:space="preserve"> </w:t>
      </w:r>
      <w:r w:rsidRPr="00102825">
        <w:rPr>
          <w:rFonts w:cstheme="minorHAnsi"/>
          <w:sz w:val="24"/>
          <w:szCs w:val="24"/>
        </w:rPr>
        <w:t>que deverá ser a seguinte:</w:t>
      </w:r>
    </w:p>
    <w:p w14:paraId="41F1639F" w14:textId="7A6319F4" w:rsidR="00267C39" w:rsidRPr="00102825" w:rsidRDefault="00267C39" w:rsidP="00FF663D">
      <w:pPr>
        <w:jc w:val="both"/>
        <w:rPr>
          <w:rFonts w:cstheme="minorHAnsi"/>
          <w:sz w:val="24"/>
          <w:szCs w:val="24"/>
        </w:rPr>
      </w:pPr>
      <w:r w:rsidRPr="00FF663D">
        <w:rPr>
          <w:rFonts w:cstheme="minorHAnsi"/>
          <w:b/>
          <w:sz w:val="24"/>
          <w:szCs w:val="24"/>
        </w:rPr>
        <w:t>a</w:t>
      </w:r>
      <w:r w:rsidRPr="00102825">
        <w:rPr>
          <w:rFonts w:cstheme="minorHAnsi"/>
          <w:sz w:val="24"/>
          <w:szCs w:val="24"/>
        </w:rPr>
        <w:t>. Estatuto, contrato social e suas alterações, ato constitutivo, devidamente registrados na Junta</w:t>
      </w:r>
      <w:r w:rsidR="00523A41">
        <w:rPr>
          <w:rFonts w:cstheme="minorHAnsi"/>
          <w:sz w:val="24"/>
          <w:szCs w:val="24"/>
        </w:rPr>
        <w:t xml:space="preserve"> </w:t>
      </w:r>
      <w:r w:rsidRPr="00102825">
        <w:rPr>
          <w:rFonts w:cstheme="minorHAnsi"/>
          <w:sz w:val="24"/>
          <w:szCs w:val="24"/>
        </w:rPr>
        <w:t>Comercial, no caso de sociedades por ações, acompanhado de documentos de eleição de seus</w:t>
      </w:r>
      <w:r w:rsidR="00523A41">
        <w:rPr>
          <w:rFonts w:cstheme="minorHAnsi"/>
          <w:sz w:val="24"/>
          <w:szCs w:val="24"/>
        </w:rPr>
        <w:t xml:space="preserve"> </w:t>
      </w:r>
      <w:r w:rsidRPr="00102825">
        <w:rPr>
          <w:rFonts w:cstheme="minorHAnsi"/>
          <w:sz w:val="24"/>
          <w:szCs w:val="24"/>
        </w:rPr>
        <w:t>administradores e inscrição do ato constitutivo, no caso de sociedades civis, acompanhada de prova</w:t>
      </w:r>
      <w:r w:rsidR="00523A41">
        <w:rPr>
          <w:rFonts w:cstheme="minorHAnsi"/>
          <w:sz w:val="24"/>
          <w:szCs w:val="24"/>
        </w:rPr>
        <w:t xml:space="preserve"> </w:t>
      </w:r>
      <w:r w:rsidRPr="00102825">
        <w:rPr>
          <w:rFonts w:cstheme="minorHAnsi"/>
          <w:sz w:val="24"/>
          <w:szCs w:val="24"/>
        </w:rPr>
        <w:t>de diretoria em exercício, que conste, conforme disposto no art. 33 da Lei 13.019/2014:</w:t>
      </w:r>
    </w:p>
    <w:p w14:paraId="41C864DE" w14:textId="265CD353" w:rsidR="00267C39" w:rsidRPr="00102825" w:rsidRDefault="00FF663D" w:rsidP="00FF663D">
      <w:pPr>
        <w:ind w:firstLine="708"/>
        <w:jc w:val="both"/>
        <w:rPr>
          <w:rFonts w:cstheme="minorHAnsi"/>
          <w:sz w:val="24"/>
          <w:szCs w:val="24"/>
        </w:rPr>
      </w:pPr>
      <w:r>
        <w:rPr>
          <w:rFonts w:cstheme="minorHAnsi"/>
          <w:sz w:val="24"/>
          <w:szCs w:val="24"/>
        </w:rPr>
        <w:t>I</w:t>
      </w:r>
      <w:r w:rsidR="00267C39" w:rsidRPr="00102825">
        <w:rPr>
          <w:rFonts w:cstheme="minorHAnsi"/>
          <w:sz w:val="24"/>
          <w:szCs w:val="24"/>
        </w:rPr>
        <w:t>. Dentro de seus objetivos deverá constar a execução das atividades indicadas no presente Edital,</w:t>
      </w:r>
      <w:r w:rsidR="00523A41">
        <w:rPr>
          <w:rFonts w:cstheme="minorHAnsi"/>
          <w:sz w:val="24"/>
          <w:szCs w:val="24"/>
        </w:rPr>
        <w:t xml:space="preserve"> </w:t>
      </w:r>
      <w:r w:rsidR="00267C39" w:rsidRPr="00102825">
        <w:rPr>
          <w:rFonts w:cstheme="minorHAnsi"/>
          <w:sz w:val="24"/>
          <w:szCs w:val="24"/>
        </w:rPr>
        <w:t>voltados à promoção de atividades e finalidades de relevância pública e social;</w:t>
      </w:r>
    </w:p>
    <w:p w14:paraId="6BBBB2B6" w14:textId="6B4AD1A5" w:rsidR="00267C39" w:rsidRPr="00102825" w:rsidRDefault="00FF663D" w:rsidP="00FF663D">
      <w:pPr>
        <w:ind w:firstLine="708"/>
        <w:jc w:val="both"/>
        <w:rPr>
          <w:rFonts w:cstheme="minorHAnsi"/>
          <w:sz w:val="24"/>
          <w:szCs w:val="24"/>
        </w:rPr>
      </w:pPr>
      <w:r>
        <w:rPr>
          <w:rFonts w:cstheme="minorHAnsi"/>
          <w:sz w:val="24"/>
          <w:szCs w:val="24"/>
        </w:rPr>
        <w:t>II</w:t>
      </w:r>
      <w:r w:rsidR="00267C39" w:rsidRPr="00102825">
        <w:rPr>
          <w:rFonts w:cstheme="minorHAnsi"/>
          <w:sz w:val="24"/>
          <w:szCs w:val="24"/>
        </w:rPr>
        <w:t>. o Estatuto da organização deverá contemplar que, em caso de dissolução, o respectivo</w:t>
      </w:r>
      <w:r w:rsidR="00523A41">
        <w:rPr>
          <w:rFonts w:cstheme="minorHAnsi"/>
          <w:sz w:val="24"/>
          <w:szCs w:val="24"/>
        </w:rPr>
        <w:t xml:space="preserve"> </w:t>
      </w:r>
      <w:r w:rsidR="00267C39" w:rsidRPr="00102825">
        <w:rPr>
          <w:rFonts w:cstheme="minorHAnsi"/>
          <w:sz w:val="24"/>
          <w:szCs w:val="24"/>
        </w:rPr>
        <w:t>patrimônio líquido será transferido a outra pessoa jurídica de igual natureza que preencha os</w:t>
      </w:r>
      <w:r w:rsidR="00523A41">
        <w:rPr>
          <w:rFonts w:cstheme="minorHAnsi"/>
          <w:sz w:val="24"/>
          <w:szCs w:val="24"/>
        </w:rPr>
        <w:t xml:space="preserve"> </w:t>
      </w:r>
      <w:r w:rsidR="00267C39" w:rsidRPr="00102825">
        <w:rPr>
          <w:rFonts w:cstheme="minorHAnsi"/>
          <w:sz w:val="24"/>
          <w:szCs w:val="24"/>
        </w:rPr>
        <w:t>requisitos da Lei 13.019/2014, cujo objeto social seja, preferencialmente, o mesmo da entidade</w:t>
      </w:r>
      <w:r w:rsidR="00523A41">
        <w:rPr>
          <w:rFonts w:cstheme="minorHAnsi"/>
          <w:sz w:val="24"/>
          <w:szCs w:val="24"/>
        </w:rPr>
        <w:t xml:space="preserve"> </w:t>
      </w:r>
      <w:r w:rsidR="00267C39" w:rsidRPr="00102825">
        <w:rPr>
          <w:rFonts w:cstheme="minorHAnsi"/>
          <w:sz w:val="24"/>
          <w:szCs w:val="24"/>
        </w:rPr>
        <w:t>extinta;</w:t>
      </w:r>
    </w:p>
    <w:p w14:paraId="69886FE0" w14:textId="7A18977A" w:rsidR="00267C39" w:rsidRPr="00102825" w:rsidRDefault="00267C39" w:rsidP="00267C39">
      <w:pPr>
        <w:jc w:val="both"/>
        <w:rPr>
          <w:rFonts w:cstheme="minorHAnsi"/>
          <w:sz w:val="24"/>
          <w:szCs w:val="24"/>
        </w:rPr>
      </w:pPr>
      <w:r w:rsidRPr="00FF663D">
        <w:rPr>
          <w:rFonts w:cstheme="minorHAnsi"/>
          <w:b/>
          <w:sz w:val="24"/>
          <w:szCs w:val="24"/>
        </w:rPr>
        <w:t>b.</w:t>
      </w:r>
      <w:r w:rsidRPr="00102825">
        <w:rPr>
          <w:rFonts w:cstheme="minorHAnsi"/>
          <w:sz w:val="24"/>
          <w:szCs w:val="24"/>
        </w:rPr>
        <w:t xml:space="preserve"> Escrituração de acordo com os princípios fundamentais de contabilidade e com as Normas</w:t>
      </w:r>
      <w:r w:rsidR="00523A41">
        <w:rPr>
          <w:rFonts w:cstheme="minorHAnsi"/>
          <w:sz w:val="24"/>
          <w:szCs w:val="24"/>
        </w:rPr>
        <w:t xml:space="preserve"> </w:t>
      </w:r>
      <w:r w:rsidRPr="00102825">
        <w:rPr>
          <w:rFonts w:cstheme="minorHAnsi"/>
          <w:sz w:val="24"/>
          <w:szCs w:val="24"/>
        </w:rPr>
        <w:t>Brasileiras de Contabilidade;</w:t>
      </w:r>
    </w:p>
    <w:p w14:paraId="5F195CDF" w14:textId="14417DD4" w:rsidR="00267C39" w:rsidRPr="00102825" w:rsidRDefault="00267C39" w:rsidP="00267C39">
      <w:pPr>
        <w:jc w:val="both"/>
        <w:rPr>
          <w:rFonts w:cstheme="minorHAnsi"/>
          <w:sz w:val="24"/>
          <w:szCs w:val="24"/>
        </w:rPr>
      </w:pPr>
      <w:r w:rsidRPr="00FF663D">
        <w:rPr>
          <w:rFonts w:cstheme="minorHAnsi"/>
          <w:b/>
          <w:sz w:val="24"/>
          <w:szCs w:val="24"/>
        </w:rPr>
        <w:t>c.</w:t>
      </w:r>
      <w:r w:rsidRPr="00102825">
        <w:rPr>
          <w:rFonts w:cstheme="minorHAnsi"/>
          <w:sz w:val="24"/>
          <w:szCs w:val="24"/>
        </w:rPr>
        <w:t xml:space="preserve"> Possuir no mínimo </w:t>
      </w:r>
      <w:r w:rsidR="00523A41">
        <w:rPr>
          <w:rFonts w:cstheme="minorHAnsi"/>
          <w:sz w:val="24"/>
          <w:szCs w:val="24"/>
        </w:rPr>
        <w:t>CINCO</w:t>
      </w:r>
      <w:r w:rsidRPr="00102825">
        <w:rPr>
          <w:rFonts w:cstheme="minorHAnsi"/>
          <w:sz w:val="24"/>
          <w:szCs w:val="24"/>
        </w:rPr>
        <w:t xml:space="preserve"> ano</w:t>
      </w:r>
      <w:r w:rsidR="00FF663D">
        <w:rPr>
          <w:rFonts w:cstheme="minorHAnsi"/>
          <w:sz w:val="24"/>
          <w:szCs w:val="24"/>
        </w:rPr>
        <w:t>s</w:t>
      </w:r>
      <w:r w:rsidRPr="00102825">
        <w:rPr>
          <w:rFonts w:cstheme="minorHAnsi"/>
          <w:sz w:val="24"/>
          <w:szCs w:val="24"/>
        </w:rPr>
        <w:t xml:space="preserve"> de </w:t>
      </w:r>
      <w:r w:rsidR="00523A41" w:rsidRPr="00102825">
        <w:rPr>
          <w:rFonts w:cstheme="minorHAnsi"/>
          <w:sz w:val="24"/>
          <w:szCs w:val="24"/>
        </w:rPr>
        <w:t>existência</w:t>
      </w:r>
      <w:r w:rsidR="00523A41">
        <w:rPr>
          <w:rFonts w:cstheme="minorHAnsi"/>
          <w:sz w:val="24"/>
          <w:szCs w:val="24"/>
        </w:rPr>
        <w:t xml:space="preserve"> e ou fundação,</w:t>
      </w:r>
      <w:r w:rsidRPr="00102825">
        <w:rPr>
          <w:rFonts w:cstheme="minorHAnsi"/>
          <w:sz w:val="24"/>
          <w:szCs w:val="24"/>
        </w:rPr>
        <w:t xml:space="preserve"> e ter experiência prévia </w:t>
      </w:r>
      <w:r w:rsidR="00523A41">
        <w:rPr>
          <w:rFonts w:cstheme="minorHAnsi"/>
          <w:sz w:val="24"/>
          <w:szCs w:val="24"/>
        </w:rPr>
        <w:t xml:space="preserve">(atestado) </w:t>
      </w:r>
      <w:r w:rsidRPr="00102825">
        <w:rPr>
          <w:rFonts w:cstheme="minorHAnsi"/>
          <w:sz w:val="24"/>
          <w:szCs w:val="24"/>
        </w:rPr>
        <w:t>mínima</w:t>
      </w:r>
      <w:r w:rsidR="00523A41">
        <w:rPr>
          <w:rFonts w:cstheme="minorHAnsi"/>
          <w:sz w:val="24"/>
          <w:szCs w:val="24"/>
        </w:rPr>
        <w:t xml:space="preserve"> </w:t>
      </w:r>
      <w:r w:rsidRPr="00102825">
        <w:rPr>
          <w:rFonts w:cstheme="minorHAnsi"/>
          <w:sz w:val="24"/>
          <w:szCs w:val="24"/>
        </w:rPr>
        <w:t>de 1 (um) ano na realização, com efetividade, do objeto da parceria.</w:t>
      </w:r>
    </w:p>
    <w:p w14:paraId="17506822" w14:textId="691939D6" w:rsidR="00267C39" w:rsidRPr="00102825" w:rsidRDefault="00267C39" w:rsidP="00267C39">
      <w:pPr>
        <w:jc w:val="both"/>
        <w:rPr>
          <w:rFonts w:cstheme="minorHAnsi"/>
          <w:sz w:val="24"/>
          <w:szCs w:val="24"/>
        </w:rPr>
      </w:pPr>
      <w:r w:rsidRPr="00FF663D">
        <w:rPr>
          <w:rFonts w:cstheme="minorHAnsi"/>
          <w:b/>
          <w:sz w:val="24"/>
          <w:szCs w:val="24"/>
        </w:rPr>
        <w:lastRenderedPageBreak/>
        <w:t>d.</w:t>
      </w:r>
      <w:r w:rsidRPr="00102825">
        <w:rPr>
          <w:rFonts w:cstheme="minorHAnsi"/>
          <w:sz w:val="24"/>
          <w:szCs w:val="24"/>
        </w:rPr>
        <w:t xml:space="preserve"> Relação nominal atualizada dos dirigentes da entidade, com endereço, número e órgão expedidor</w:t>
      </w:r>
      <w:r w:rsidR="00523A41">
        <w:rPr>
          <w:rFonts w:cstheme="minorHAnsi"/>
          <w:sz w:val="24"/>
          <w:szCs w:val="24"/>
        </w:rPr>
        <w:t xml:space="preserve"> </w:t>
      </w:r>
      <w:r w:rsidRPr="00102825">
        <w:rPr>
          <w:rFonts w:cstheme="minorHAnsi"/>
          <w:sz w:val="24"/>
          <w:szCs w:val="24"/>
        </w:rPr>
        <w:t>da carteira de identidade e número de registro no Cadastro de Pessoas Físicas - CPF da Secretaria</w:t>
      </w:r>
      <w:r w:rsidR="00523A41">
        <w:rPr>
          <w:rFonts w:cstheme="minorHAnsi"/>
          <w:sz w:val="24"/>
          <w:szCs w:val="24"/>
        </w:rPr>
        <w:t xml:space="preserve"> </w:t>
      </w:r>
      <w:r w:rsidRPr="00102825">
        <w:rPr>
          <w:rFonts w:cstheme="minorHAnsi"/>
          <w:sz w:val="24"/>
          <w:szCs w:val="24"/>
        </w:rPr>
        <w:t>da Receita Federal do Brasil - RFB de cada um deles;</w:t>
      </w:r>
    </w:p>
    <w:p w14:paraId="440A02C7" w14:textId="77777777" w:rsidR="00FF663D" w:rsidRDefault="00FF663D" w:rsidP="00267C39">
      <w:pPr>
        <w:jc w:val="both"/>
        <w:rPr>
          <w:rFonts w:cstheme="minorHAnsi"/>
          <w:b/>
          <w:sz w:val="24"/>
          <w:szCs w:val="24"/>
        </w:rPr>
      </w:pPr>
    </w:p>
    <w:p w14:paraId="1CC07468" w14:textId="77777777" w:rsidR="00FF663D" w:rsidRDefault="00FF663D" w:rsidP="00267C39">
      <w:pPr>
        <w:jc w:val="both"/>
        <w:rPr>
          <w:rFonts w:cstheme="minorHAnsi"/>
          <w:b/>
          <w:sz w:val="24"/>
          <w:szCs w:val="24"/>
        </w:rPr>
      </w:pPr>
    </w:p>
    <w:p w14:paraId="51BA417C" w14:textId="4F19683B" w:rsidR="00267C39" w:rsidRPr="00102825" w:rsidRDefault="00267C39" w:rsidP="00267C39">
      <w:pPr>
        <w:jc w:val="both"/>
        <w:rPr>
          <w:rFonts w:cstheme="minorHAnsi"/>
          <w:sz w:val="24"/>
          <w:szCs w:val="24"/>
        </w:rPr>
      </w:pPr>
      <w:r w:rsidRPr="00FF663D">
        <w:rPr>
          <w:rFonts w:cstheme="minorHAnsi"/>
          <w:b/>
          <w:sz w:val="24"/>
          <w:szCs w:val="24"/>
        </w:rPr>
        <w:t>e.</w:t>
      </w:r>
      <w:r w:rsidRPr="00102825">
        <w:rPr>
          <w:rFonts w:cstheme="minorHAnsi"/>
          <w:sz w:val="24"/>
          <w:szCs w:val="24"/>
        </w:rPr>
        <w:t xml:space="preserve"> Declaração dos proprietários, administradores e dirigentes das entidades que não exercem cargo</w:t>
      </w:r>
      <w:r w:rsidR="00523A41">
        <w:rPr>
          <w:rFonts w:cstheme="minorHAnsi"/>
          <w:sz w:val="24"/>
          <w:szCs w:val="24"/>
        </w:rPr>
        <w:t xml:space="preserve"> </w:t>
      </w:r>
      <w:r w:rsidRPr="00102825">
        <w:rPr>
          <w:rFonts w:cstheme="minorHAnsi"/>
          <w:sz w:val="24"/>
          <w:szCs w:val="24"/>
        </w:rPr>
        <w:t>de chefia ou função de confiança no Sistema Único de Saúde (SUS), conforme previsto no artigo</w:t>
      </w:r>
      <w:r w:rsidR="00523A41">
        <w:rPr>
          <w:rFonts w:cstheme="minorHAnsi"/>
          <w:sz w:val="24"/>
          <w:szCs w:val="24"/>
        </w:rPr>
        <w:t xml:space="preserve"> </w:t>
      </w:r>
      <w:r w:rsidRPr="00102825">
        <w:rPr>
          <w:rFonts w:cstheme="minorHAnsi"/>
          <w:sz w:val="24"/>
          <w:szCs w:val="24"/>
        </w:rPr>
        <w:t>24 § 4º da Lei 8.080/90, bem como declaração que não são servidores do Município de Salto do</w:t>
      </w:r>
      <w:r w:rsidR="00523A41">
        <w:rPr>
          <w:rFonts w:cstheme="minorHAnsi"/>
          <w:sz w:val="24"/>
          <w:szCs w:val="24"/>
        </w:rPr>
        <w:t xml:space="preserve"> </w:t>
      </w:r>
      <w:r w:rsidRPr="00102825">
        <w:rPr>
          <w:rFonts w:cstheme="minorHAnsi"/>
          <w:sz w:val="24"/>
          <w:szCs w:val="24"/>
        </w:rPr>
        <w:t>Jacuí;</w:t>
      </w:r>
    </w:p>
    <w:p w14:paraId="716F1852" w14:textId="77777777" w:rsidR="00267C39" w:rsidRPr="00102825" w:rsidRDefault="00267C39" w:rsidP="00267C39">
      <w:pPr>
        <w:jc w:val="both"/>
        <w:rPr>
          <w:rFonts w:cstheme="minorHAnsi"/>
          <w:sz w:val="24"/>
          <w:szCs w:val="24"/>
        </w:rPr>
      </w:pPr>
      <w:r w:rsidRPr="00FF663D">
        <w:rPr>
          <w:rFonts w:cstheme="minorHAnsi"/>
          <w:b/>
          <w:sz w:val="24"/>
          <w:szCs w:val="24"/>
        </w:rPr>
        <w:t>f.</w:t>
      </w:r>
      <w:r w:rsidRPr="00102825">
        <w:rPr>
          <w:rFonts w:cstheme="minorHAnsi"/>
          <w:sz w:val="24"/>
          <w:szCs w:val="24"/>
        </w:rPr>
        <w:t xml:space="preserve"> Comprovante de inscrição no Cadastro Nacional de Pessoas Jurídicas (CNPJ);</w:t>
      </w:r>
    </w:p>
    <w:p w14:paraId="6236D0B1" w14:textId="2286F893" w:rsidR="00267C39" w:rsidRPr="00102825" w:rsidRDefault="00267C39" w:rsidP="00267C39">
      <w:pPr>
        <w:jc w:val="both"/>
        <w:rPr>
          <w:rFonts w:cstheme="minorHAnsi"/>
          <w:sz w:val="24"/>
          <w:szCs w:val="24"/>
        </w:rPr>
      </w:pPr>
      <w:r w:rsidRPr="00FF663D">
        <w:rPr>
          <w:rFonts w:cstheme="minorHAnsi"/>
          <w:b/>
          <w:sz w:val="24"/>
          <w:szCs w:val="24"/>
        </w:rPr>
        <w:t>g.</w:t>
      </w:r>
      <w:r w:rsidRPr="00102825">
        <w:rPr>
          <w:rFonts w:cstheme="minorHAnsi"/>
          <w:sz w:val="24"/>
          <w:szCs w:val="24"/>
        </w:rPr>
        <w:t xml:space="preserve"> Certidão de Regularidade Fiscal, Certidão de regularidade do FGTS, Certidão Negativa de</w:t>
      </w:r>
      <w:r w:rsidR="00523A41">
        <w:rPr>
          <w:rFonts w:cstheme="minorHAnsi"/>
          <w:sz w:val="24"/>
          <w:szCs w:val="24"/>
        </w:rPr>
        <w:t xml:space="preserve"> </w:t>
      </w:r>
      <w:r w:rsidRPr="00102825">
        <w:rPr>
          <w:rFonts w:cstheme="minorHAnsi"/>
          <w:sz w:val="24"/>
          <w:szCs w:val="24"/>
        </w:rPr>
        <w:t>Débitos Trabalhistas demonstrando situação regular no cumprimento dos encargos sociais</w:t>
      </w:r>
      <w:r w:rsidR="00523A41">
        <w:rPr>
          <w:rFonts w:cstheme="minorHAnsi"/>
          <w:sz w:val="24"/>
          <w:szCs w:val="24"/>
        </w:rPr>
        <w:t xml:space="preserve"> </w:t>
      </w:r>
      <w:r w:rsidRPr="00102825">
        <w:rPr>
          <w:rFonts w:cstheme="minorHAnsi"/>
          <w:sz w:val="24"/>
          <w:szCs w:val="24"/>
        </w:rPr>
        <w:t>instituídos por lei;</w:t>
      </w:r>
    </w:p>
    <w:p w14:paraId="177E0CA1" w14:textId="69AF19EE" w:rsidR="00267C39" w:rsidRPr="00102825" w:rsidRDefault="00267C39" w:rsidP="00267C39">
      <w:pPr>
        <w:jc w:val="both"/>
        <w:rPr>
          <w:rFonts w:cstheme="minorHAnsi"/>
          <w:sz w:val="24"/>
          <w:szCs w:val="24"/>
        </w:rPr>
      </w:pPr>
      <w:r w:rsidRPr="00FF663D">
        <w:rPr>
          <w:rFonts w:cstheme="minorHAnsi"/>
          <w:b/>
          <w:sz w:val="24"/>
          <w:szCs w:val="24"/>
        </w:rPr>
        <w:t>h.</w:t>
      </w:r>
      <w:r w:rsidRPr="00102825">
        <w:rPr>
          <w:rFonts w:cstheme="minorHAnsi"/>
          <w:sz w:val="24"/>
          <w:szCs w:val="24"/>
        </w:rPr>
        <w:t xml:space="preserve"> Prova de regularidade para com a fazenda Municipal e Estadual do domicilio ou sede da</w:t>
      </w:r>
      <w:r w:rsidR="00523A41">
        <w:rPr>
          <w:rFonts w:cstheme="minorHAnsi"/>
          <w:sz w:val="24"/>
          <w:szCs w:val="24"/>
        </w:rPr>
        <w:t xml:space="preserve"> </w:t>
      </w:r>
      <w:r w:rsidRPr="00102825">
        <w:rPr>
          <w:rFonts w:cstheme="minorHAnsi"/>
          <w:sz w:val="24"/>
          <w:szCs w:val="24"/>
        </w:rPr>
        <w:t>ORGANIZAÇÃO PARTICIPANTE;</w:t>
      </w:r>
    </w:p>
    <w:p w14:paraId="6210C8A0" w14:textId="3B10C7BF" w:rsidR="00267C39" w:rsidRPr="00102825" w:rsidRDefault="00267C39" w:rsidP="00267C39">
      <w:pPr>
        <w:jc w:val="both"/>
        <w:rPr>
          <w:rFonts w:cstheme="minorHAnsi"/>
          <w:sz w:val="24"/>
          <w:szCs w:val="24"/>
        </w:rPr>
      </w:pPr>
      <w:r w:rsidRPr="00FF663D">
        <w:rPr>
          <w:rFonts w:cstheme="minorHAnsi"/>
          <w:b/>
          <w:sz w:val="24"/>
          <w:szCs w:val="24"/>
        </w:rPr>
        <w:t>i.</w:t>
      </w:r>
      <w:r w:rsidRPr="00102825">
        <w:rPr>
          <w:rFonts w:cstheme="minorHAnsi"/>
          <w:sz w:val="24"/>
          <w:szCs w:val="24"/>
        </w:rPr>
        <w:t xml:space="preserve"> Declaração especifica (Anexo IV), assinada por diretor ou representante legal da empresa,</w:t>
      </w:r>
      <w:r w:rsidR="00523A41">
        <w:rPr>
          <w:rFonts w:cstheme="minorHAnsi"/>
          <w:sz w:val="24"/>
          <w:szCs w:val="24"/>
        </w:rPr>
        <w:t xml:space="preserve"> </w:t>
      </w:r>
      <w:r w:rsidRPr="00102825">
        <w:rPr>
          <w:rFonts w:cstheme="minorHAnsi"/>
          <w:sz w:val="24"/>
          <w:szCs w:val="24"/>
        </w:rPr>
        <w:t>devidamente identificado por carimbo ou digitado do nome e qualificação em papel timbrado, de</w:t>
      </w:r>
      <w:r w:rsidR="00523A41">
        <w:rPr>
          <w:rFonts w:cstheme="minorHAnsi"/>
          <w:sz w:val="24"/>
          <w:szCs w:val="24"/>
        </w:rPr>
        <w:t xml:space="preserve"> </w:t>
      </w:r>
      <w:r w:rsidRPr="00102825">
        <w:rPr>
          <w:rFonts w:cstheme="minorHAnsi"/>
          <w:sz w:val="24"/>
          <w:szCs w:val="24"/>
        </w:rPr>
        <w:t>que não foram declarados INIDÔNEOS para licitar ou contratar com o poder público;</w:t>
      </w:r>
    </w:p>
    <w:p w14:paraId="2D544E4A" w14:textId="6E501470" w:rsidR="00267C39" w:rsidRPr="00102825" w:rsidRDefault="00267C39" w:rsidP="00267C39">
      <w:pPr>
        <w:jc w:val="both"/>
        <w:rPr>
          <w:rFonts w:cstheme="minorHAnsi"/>
          <w:sz w:val="24"/>
          <w:szCs w:val="24"/>
        </w:rPr>
      </w:pPr>
      <w:r w:rsidRPr="00FF663D">
        <w:rPr>
          <w:rFonts w:cstheme="minorHAnsi"/>
          <w:b/>
          <w:sz w:val="24"/>
          <w:szCs w:val="24"/>
        </w:rPr>
        <w:t>j.</w:t>
      </w:r>
      <w:r w:rsidRPr="00102825">
        <w:rPr>
          <w:rFonts w:cstheme="minorHAnsi"/>
          <w:sz w:val="24"/>
          <w:szCs w:val="24"/>
        </w:rPr>
        <w:t xml:space="preserve"> Declaração de que a empresa cumpre o disposto no inciso XXXIII do Artigo 7º da Constituição</w:t>
      </w:r>
      <w:r w:rsidR="00523A41">
        <w:rPr>
          <w:rFonts w:cstheme="minorHAnsi"/>
          <w:sz w:val="24"/>
          <w:szCs w:val="24"/>
        </w:rPr>
        <w:t xml:space="preserve"> </w:t>
      </w:r>
      <w:r w:rsidRPr="00102825">
        <w:rPr>
          <w:rFonts w:cstheme="minorHAnsi"/>
          <w:sz w:val="24"/>
          <w:szCs w:val="24"/>
        </w:rPr>
        <w:t>Federal - proibição de trabalho noturno, perigoso ou insalubre a menores de dezoito e de qualquer trabalho a menores de dezesseis anos, salvo na condição de aprendiz, a partir de quatorze anos -</w:t>
      </w:r>
      <w:r w:rsidR="00523A41">
        <w:rPr>
          <w:rFonts w:cstheme="minorHAnsi"/>
          <w:sz w:val="24"/>
          <w:szCs w:val="24"/>
        </w:rPr>
        <w:t xml:space="preserve"> </w:t>
      </w:r>
      <w:r w:rsidRPr="00102825">
        <w:rPr>
          <w:rFonts w:cstheme="minorHAnsi"/>
          <w:sz w:val="24"/>
          <w:szCs w:val="24"/>
        </w:rPr>
        <w:t>Anexo V;</w:t>
      </w:r>
    </w:p>
    <w:p w14:paraId="164C30D8" w14:textId="77777777" w:rsidR="00267C39" w:rsidRPr="00102825" w:rsidRDefault="00267C39" w:rsidP="00267C39">
      <w:pPr>
        <w:jc w:val="both"/>
        <w:rPr>
          <w:rFonts w:cstheme="minorHAnsi"/>
          <w:sz w:val="24"/>
          <w:szCs w:val="24"/>
        </w:rPr>
      </w:pPr>
      <w:r w:rsidRPr="00FF663D">
        <w:rPr>
          <w:rFonts w:cstheme="minorHAnsi"/>
          <w:b/>
          <w:sz w:val="24"/>
          <w:szCs w:val="24"/>
        </w:rPr>
        <w:t>k.</w:t>
      </w:r>
      <w:r w:rsidRPr="00102825">
        <w:rPr>
          <w:rFonts w:cstheme="minorHAnsi"/>
          <w:sz w:val="24"/>
          <w:szCs w:val="24"/>
        </w:rPr>
        <w:t xml:space="preserve"> Alvará de Funcionamento, de Localização expedido pelo município da sede da</w:t>
      </w:r>
    </w:p>
    <w:p w14:paraId="6FC1EEF7" w14:textId="48BB9AFB" w:rsidR="00523A41" w:rsidRDefault="00267C39" w:rsidP="00267C39">
      <w:pPr>
        <w:jc w:val="both"/>
        <w:rPr>
          <w:rFonts w:cstheme="minorHAnsi"/>
          <w:sz w:val="24"/>
          <w:szCs w:val="24"/>
        </w:rPr>
      </w:pPr>
      <w:r w:rsidRPr="00102825">
        <w:rPr>
          <w:rFonts w:cstheme="minorHAnsi"/>
          <w:sz w:val="24"/>
          <w:szCs w:val="24"/>
        </w:rPr>
        <w:t>ORGANIZAÇÃO PARTICIPANTE;</w:t>
      </w:r>
      <w:r w:rsidR="00523A41">
        <w:rPr>
          <w:rFonts w:cstheme="minorHAnsi"/>
          <w:sz w:val="24"/>
          <w:szCs w:val="24"/>
        </w:rPr>
        <w:t xml:space="preserve"> e ou justificativa de transição de sede.</w:t>
      </w:r>
    </w:p>
    <w:p w14:paraId="40A4E10E" w14:textId="4F754632" w:rsidR="00267C39" w:rsidRPr="00102825" w:rsidRDefault="00FF663D" w:rsidP="00267C39">
      <w:pPr>
        <w:jc w:val="both"/>
        <w:rPr>
          <w:rFonts w:cstheme="minorHAnsi"/>
          <w:sz w:val="24"/>
          <w:szCs w:val="24"/>
        </w:rPr>
      </w:pPr>
      <w:r>
        <w:rPr>
          <w:rFonts w:cstheme="minorHAnsi"/>
          <w:b/>
          <w:sz w:val="24"/>
          <w:szCs w:val="24"/>
        </w:rPr>
        <w:t>L.</w:t>
      </w:r>
      <w:r w:rsidR="00267C39" w:rsidRPr="00102825">
        <w:rPr>
          <w:rFonts w:cstheme="minorHAnsi"/>
          <w:sz w:val="24"/>
          <w:szCs w:val="24"/>
        </w:rPr>
        <w:t xml:space="preserve"> Nome do Responsável Técnico e Registro no Conselho Regional respectivo, ou devera</w:t>
      </w:r>
    </w:p>
    <w:p w14:paraId="7A5025C4" w14:textId="77777777" w:rsidR="00523A41" w:rsidRDefault="00267C39" w:rsidP="00267C39">
      <w:pPr>
        <w:jc w:val="both"/>
        <w:rPr>
          <w:rFonts w:cstheme="minorHAnsi"/>
          <w:sz w:val="24"/>
          <w:szCs w:val="24"/>
        </w:rPr>
      </w:pPr>
      <w:proofErr w:type="gramStart"/>
      <w:r w:rsidRPr="00102825">
        <w:rPr>
          <w:rFonts w:cstheme="minorHAnsi"/>
          <w:sz w:val="24"/>
          <w:szCs w:val="24"/>
        </w:rPr>
        <w:t>providenciar</w:t>
      </w:r>
      <w:proofErr w:type="gramEnd"/>
      <w:r w:rsidRPr="00102825">
        <w:rPr>
          <w:rFonts w:cstheme="minorHAnsi"/>
          <w:sz w:val="24"/>
          <w:szCs w:val="24"/>
        </w:rPr>
        <w:t xml:space="preserve"> no prazo máximo de 30 dias e ou conforme item 4.3.1;</w:t>
      </w:r>
      <w:r w:rsidR="00523A41">
        <w:rPr>
          <w:rFonts w:cstheme="minorHAnsi"/>
          <w:sz w:val="24"/>
          <w:szCs w:val="24"/>
        </w:rPr>
        <w:t xml:space="preserve"> </w:t>
      </w:r>
    </w:p>
    <w:p w14:paraId="7C02F997" w14:textId="12465E0D" w:rsidR="00267C39" w:rsidRPr="00102825" w:rsidRDefault="00267C39" w:rsidP="00267C39">
      <w:pPr>
        <w:jc w:val="both"/>
        <w:rPr>
          <w:rFonts w:cstheme="minorHAnsi"/>
          <w:sz w:val="24"/>
          <w:szCs w:val="24"/>
        </w:rPr>
      </w:pPr>
      <w:r w:rsidRPr="00FF663D">
        <w:rPr>
          <w:rFonts w:cstheme="minorHAnsi"/>
          <w:b/>
          <w:sz w:val="24"/>
          <w:szCs w:val="24"/>
        </w:rPr>
        <w:t>m.</w:t>
      </w:r>
      <w:r w:rsidRPr="00102825">
        <w:rPr>
          <w:rFonts w:cstheme="minorHAnsi"/>
          <w:sz w:val="24"/>
          <w:szCs w:val="24"/>
        </w:rPr>
        <w:t xml:space="preserve"> Ficha de Cadastro Nacional de Estabelecimentos de Saúde – CNES ou providenciar no prazo</w:t>
      </w:r>
      <w:r w:rsidR="00523A41">
        <w:rPr>
          <w:rFonts w:cstheme="minorHAnsi"/>
          <w:sz w:val="24"/>
          <w:szCs w:val="24"/>
        </w:rPr>
        <w:t xml:space="preserve"> </w:t>
      </w:r>
      <w:r w:rsidRPr="00102825">
        <w:rPr>
          <w:rFonts w:cstheme="minorHAnsi"/>
          <w:sz w:val="24"/>
          <w:szCs w:val="24"/>
        </w:rPr>
        <w:t>máximo de 30 dias e ou conforme item 4.3.1;</w:t>
      </w:r>
    </w:p>
    <w:p w14:paraId="7EFA973D" w14:textId="40C12DC4" w:rsidR="00267C39" w:rsidRPr="00102825" w:rsidRDefault="00267C39" w:rsidP="00267C39">
      <w:pPr>
        <w:jc w:val="both"/>
        <w:rPr>
          <w:rFonts w:cstheme="minorHAnsi"/>
          <w:sz w:val="24"/>
          <w:szCs w:val="24"/>
        </w:rPr>
      </w:pPr>
      <w:r w:rsidRPr="00FF663D">
        <w:rPr>
          <w:rFonts w:cstheme="minorHAnsi"/>
          <w:b/>
          <w:sz w:val="24"/>
          <w:szCs w:val="24"/>
        </w:rPr>
        <w:t>n.</w:t>
      </w:r>
      <w:r w:rsidRPr="00102825">
        <w:rPr>
          <w:rFonts w:cstheme="minorHAnsi"/>
          <w:sz w:val="24"/>
          <w:szCs w:val="24"/>
        </w:rPr>
        <w:t xml:space="preserve"> Cópia autenticada ou Extrato de Balanço Patrimonial e demonstração contábil do último</w:t>
      </w:r>
      <w:r w:rsidR="00523A41">
        <w:rPr>
          <w:rFonts w:cstheme="minorHAnsi"/>
          <w:sz w:val="24"/>
          <w:szCs w:val="24"/>
        </w:rPr>
        <w:t xml:space="preserve"> </w:t>
      </w:r>
      <w:r w:rsidRPr="00102825">
        <w:rPr>
          <w:rFonts w:cstheme="minorHAnsi"/>
          <w:sz w:val="24"/>
          <w:szCs w:val="24"/>
        </w:rPr>
        <w:t>exercício social, já exigíveis na forma da lei, que comprove a boa situação financeira da</w:t>
      </w:r>
      <w:r w:rsidR="00523A41">
        <w:rPr>
          <w:rFonts w:cstheme="minorHAnsi"/>
          <w:sz w:val="24"/>
          <w:szCs w:val="24"/>
        </w:rPr>
        <w:t xml:space="preserve"> </w:t>
      </w:r>
      <w:r w:rsidRPr="00102825">
        <w:rPr>
          <w:rFonts w:cstheme="minorHAnsi"/>
          <w:sz w:val="24"/>
          <w:szCs w:val="24"/>
        </w:rPr>
        <w:t>ORGANIZAÇÃO PARTICIPANTE, vedada a sua substituição por balancetes ou balanços</w:t>
      </w:r>
      <w:r w:rsidR="00523A41">
        <w:rPr>
          <w:rFonts w:cstheme="minorHAnsi"/>
          <w:sz w:val="24"/>
          <w:szCs w:val="24"/>
        </w:rPr>
        <w:t xml:space="preserve"> </w:t>
      </w:r>
      <w:r w:rsidRPr="00102825">
        <w:rPr>
          <w:rFonts w:cstheme="minorHAnsi"/>
          <w:sz w:val="24"/>
          <w:szCs w:val="24"/>
        </w:rPr>
        <w:t>provisórios:</w:t>
      </w:r>
    </w:p>
    <w:p w14:paraId="73462A5E" w14:textId="287C6373" w:rsidR="00267C39" w:rsidRPr="00102825" w:rsidRDefault="00FF663D" w:rsidP="00FF663D">
      <w:pPr>
        <w:ind w:firstLine="708"/>
        <w:jc w:val="both"/>
        <w:rPr>
          <w:rFonts w:cstheme="minorHAnsi"/>
          <w:sz w:val="24"/>
          <w:szCs w:val="24"/>
        </w:rPr>
      </w:pPr>
      <w:r>
        <w:rPr>
          <w:rFonts w:cstheme="minorHAnsi"/>
          <w:sz w:val="24"/>
          <w:szCs w:val="24"/>
        </w:rPr>
        <w:t>I</w:t>
      </w:r>
      <w:r w:rsidR="00267C39" w:rsidRPr="00102825">
        <w:rPr>
          <w:rFonts w:cstheme="minorHAnsi"/>
          <w:sz w:val="24"/>
          <w:szCs w:val="24"/>
        </w:rPr>
        <w:t>. O referido balanço quando escriturado em forma não digital deverá ser devidamente certificado</w:t>
      </w:r>
      <w:r w:rsidR="00523A41">
        <w:rPr>
          <w:rFonts w:cstheme="minorHAnsi"/>
          <w:sz w:val="24"/>
          <w:szCs w:val="24"/>
        </w:rPr>
        <w:t xml:space="preserve"> </w:t>
      </w:r>
      <w:r w:rsidR="00267C39" w:rsidRPr="00102825">
        <w:rPr>
          <w:rFonts w:cstheme="minorHAnsi"/>
          <w:sz w:val="24"/>
          <w:szCs w:val="24"/>
        </w:rPr>
        <w:t>por profissional registrado no Conselho de Contabilidade, mencionando obrigatoriamente, o</w:t>
      </w:r>
      <w:r w:rsidR="00523A41">
        <w:rPr>
          <w:rFonts w:cstheme="minorHAnsi"/>
          <w:sz w:val="24"/>
          <w:szCs w:val="24"/>
        </w:rPr>
        <w:t xml:space="preserve"> </w:t>
      </w:r>
      <w:r w:rsidR="00267C39" w:rsidRPr="00102825">
        <w:rPr>
          <w:rFonts w:cstheme="minorHAnsi"/>
          <w:sz w:val="24"/>
          <w:szCs w:val="24"/>
        </w:rPr>
        <w:t>número do livro diário e folha em que o mesmo se acha transcrito. Se possível, apresentar também</w:t>
      </w:r>
      <w:r w:rsidR="00523A41">
        <w:rPr>
          <w:rFonts w:cstheme="minorHAnsi"/>
          <w:sz w:val="24"/>
          <w:szCs w:val="24"/>
        </w:rPr>
        <w:t xml:space="preserve"> </w:t>
      </w:r>
      <w:r w:rsidR="00267C39" w:rsidRPr="00102825">
        <w:rPr>
          <w:rFonts w:cstheme="minorHAnsi"/>
          <w:sz w:val="24"/>
          <w:szCs w:val="24"/>
        </w:rPr>
        <w:t>termos de abertura e de encerramento dos livros contábeis;</w:t>
      </w:r>
    </w:p>
    <w:p w14:paraId="2C7BE2AF" w14:textId="224E3CF4" w:rsidR="00267C39" w:rsidRPr="00102825" w:rsidRDefault="00FF663D" w:rsidP="00FF663D">
      <w:pPr>
        <w:ind w:firstLine="708"/>
        <w:jc w:val="both"/>
        <w:rPr>
          <w:rFonts w:cstheme="minorHAnsi"/>
          <w:sz w:val="24"/>
          <w:szCs w:val="24"/>
        </w:rPr>
      </w:pPr>
      <w:r>
        <w:rPr>
          <w:rFonts w:cstheme="minorHAnsi"/>
          <w:sz w:val="24"/>
          <w:szCs w:val="24"/>
        </w:rPr>
        <w:lastRenderedPageBreak/>
        <w:t>II.</w:t>
      </w:r>
      <w:r w:rsidR="00267C39" w:rsidRPr="00102825">
        <w:rPr>
          <w:rFonts w:cstheme="minorHAnsi"/>
          <w:sz w:val="24"/>
          <w:szCs w:val="24"/>
        </w:rPr>
        <w:t xml:space="preserve"> O referido balanço quando escriturado em livro digital deverá vir acompanhado de “Recibo de</w:t>
      </w:r>
      <w:r w:rsidR="00523A41">
        <w:rPr>
          <w:rFonts w:cstheme="minorHAnsi"/>
          <w:sz w:val="24"/>
          <w:szCs w:val="24"/>
        </w:rPr>
        <w:t xml:space="preserve"> </w:t>
      </w:r>
      <w:r w:rsidR="00267C39" w:rsidRPr="00102825">
        <w:rPr>
          <w:rFonts w:cstheme="minorHAnsi"/>
          <w:sz w:val="24"/>
          <w:szCs w:val="24"/>
        </w:rPr>
        <w:t>entrega de livro digital”. Se possível, apresentar também termos de abertura e de encerramento dos</w:t>
      </w:r>
      <w:r w:rsidR="00523A41">
        <w:rPr>
          <w:rFonts w:cstheme="minorHAnsi"/>
          <w:sz w:val="24"/>
          <w:szCs w:val="24"/>
        </w:rPr>
        <w:t xml:space="preserve"> </w:t>
      </w:r>
      <w:r w:rsidR="00267C39" w:rsidRPr="00102825">
        <w:rPr>
          <w:rFonts w:cstheme="minorHAnsi"/>
          <w:sz w:val="24"/>
          <w:szCs w:val="24"/>
        </w:rPr>
        <w:t>livros contábeis;</w:t>
      </w:r>
    </w:p>
    <w:p w14:paraId="0B559B75" w14:textId="10283073" w:rsidR="00267C39" w:rsidRPr="00102825" w:rsidRDefault="00FF663D" w:rsidP="00FF663D">
      <w:pPr>
        <w:ind w:firstLine="708"/>
        <w:jc w:val="both"/>
        <w:rPr>
          <w:rFonts w:cstheme="minorHAnsi"/>
          <w:sz w:val="24"/>
          <w:szCs w:val="24"/>
        </w:rPr>
      </w:pPr>
      <w:r>
        <w:rPr>
          <w:rFonts w:cstheme="minorHAnsi"/>
          <w:sz w:val="24"/>
          <w:szCs w:val="24"/>
        </w:rPr>
        <w:t>III</w:t>
      </w:r>
      <w:r w:rsidR="00267C39" w:rsidRPr="00102825">
        <w:rPr>
          <w:rFonts w:cstheme="minorHAnsi"/>
          <w:sz w:val="24"/>
          <w:szCs w:val="24"/>
        </w:rPr>
        <w:t>. A comprovação da boa situação financeira da ORGANIZAÇÃO PARTICIPANTE será</w:t>
      </w:r>
      <w:r w:rsidR="00523A41">
        <w:rPr>
          <w:rFonts w:cstheme="minorHAnsi"/>
          <w:sz w:val="24"/>
          <w:szCs w:val="24"/>
        </w:rPr>
        <w:t xml:space="preserve"> </w:t>
      </w:r>
      <w:r w:rsidR="00267C39" w:rsidRPr="00102825">
        <w:rPr>
          <w:rFonts w:cstheme="minorHAnsi"/>
          <w:sz w:val="24"/>
          <w:szCs w:val="24"/>
        </w:rPr>
        <w:t>efetuada com base no balanço apresentado, e deverá, obrigatoriamente, ser formulada, formalizada</w:t>
      </w:r>
      <w:r w:rsidR="00523A41">
        <w:rPr>
          <w:rFonts w:cstheme="minorHAnsi"/>
          <w:sz w:val="24"/>
          <w:szCs w:val="24"/>
        </w:rPr>
        <w:t xml:space="preserve"> </w:t>
      </w:r>
      <w:r w:rsidR="00267C39" w:rsidRPr="00102825">
        <w:rPr>
          <w:rFonts w:cstheme="minorHAnsi"/>
          <w:sz w:val="24"/>
          <w:szCs w:val="24"/>
        </w:rPr>
        <w:t>e apresentada pela ORGANIZAÇÃO PARTICIPANTE em papel timbrado, assinada por</w:t>
      </w:r>
      <w:r w:rsidR="00523A41">
        <w:rPr>
          <w:rFonts w:cstheme="minorHAnsi"/>
          <w:sz w:val="24"/>
          <w:szCs w:val="24"/>
        </w:rPr>
        <w:t xml:space="preserve"> </w:t>
      </w:r>
      <w:r w:rsidR="00267C39" w:rsidRPr="00102825">
        <w:rPr>
          <w:rFonts w:cstheme="minorHAnsi"/>
          <w:sz w:val="24"/>
          <w:szCs w:val="24"/>
        </w:rPr>
        <w:t>profissional registrado no Conselho de Contabilidade, através do Balanço Patrimonial do Último</w:t>
      </w:r>
      <w:r w:rsidR="00523A41">
        <w:rPr>
          <w:rFonts w:cstheme="minorHAnsi"/>
          <w:sz w:val="24"/>
          <w:szCs w:val="24"/>
        </w:rPr>
        <w:t xml:space="preserve"> </w:t>
      </w:r>
      <w:r w:rsidR="00267C39" w:rsidRPr="00102825">
        <w:rPr>
          <w:rFonts w:cstheme="minorHAnsi"/>
          <w:sz w:val="24"/>
          <w:szCs w:val="24"/>
        </w:rPr>
        <w:t>Exercício, estando as Microempresas e as Empresas de Pequeno Porte – EPP dispensadas da</w:t>
      </w:r>
      <w:r w:rsidR="00523A41">
        <w:rPr>
          <w:rFonts w:cstheme="minorHAnsi"/>
          <w:sz w:val="24"/>
          <w:szCs w:val="24"/>
        </w:rPr>
        <w:t xml:space="preserve"> </w:t>
      </w:r>
      <w:r w:rsidR="00267C39" w:rsidRPr="00102825">
        <w:rPr>
          <w:rFonts w:cstheme="minorHAnsi"/>
          <w:sz w:val="24"/>
          <w:szCs w:val="24"/>
        </w:rPr>
        <w:t>apresentação, entretanto, devem provar essa condição com o registro de enquadramento como</w:t>
      </w:r>
      <w:r w:rsidR="00523A41">
        <w:rPr>
          <w:rFonts w:cstheme="minorHAnsi"/>
          <w:sz w:val="24"/>
          <w:szCs w:val="24"/>
        </w:rPr>
        <w:t xml:space="preserve"> </w:t>
      </w:r>
      <w:r w:rsidR="00267C39" w:rsidRPr="00102825">
        <w:rPr>
          <w:rFonts w:cstheme="minorHAnsi"/>
          <w:sz w:val="24"/>
          <w:szCs w:val="24"/>
        </w:rPr>
        <w:t>microempresa na Junta Comercial;</w:t>
      </w:r>
    </w:p>
    <w:p w14:paraId="31C93A03" w14:textId="400994E2" w:rsidR="00267C39" w:rsidRDefault="00FF663D" w:rsidP="00FF663D">
      <w:pPr>
        <w:ind w:firstLine="708"/>
        <w:jc w:val="both"/>
        <w:rPr>
          <w:rFonts w:cstheme="minorHAnsi"/>
          <w:sz w:val="24"/>
          <w:szCs w:val="24"/>
        </w:rPr>
      </w:pPr>
      <w:r>
        <w:rPr>
          <w:rFonts w:cstheme="minorHAnsi"/>
          <w:sz w:val="24"/>
          <w:szCs w:val="24"/>
        </w:rPr>
        <w:t>IV</w:t>
      </w:r>
      <w:r w:rsidR="00267C39" w:rsidRPr="00102825">
        <w:rPr>
          <w:rFonts w:cstheme="minorHAnsi"/>
          <w:sz w:val="24"/>
          <w:szCs w:val="24"/>
        </w:rPr>
        <w:t>. A comprovação da boa situação financeira da ORGANIZAÇÃO PARTICIPANTE será feita</w:t>
      </w:r>
      <w:r w:rsidR="00523A41">
        <w:rPr>
          <w:rFonts w:cstheme="minorHAnsi"/>
          <w:sz w:val="24"/>
          <w:szCs w:val="24"/>
        </w:rPr>
        <w:t xml:space="preserve"> </w:t>
      </w:r>
      <w:r w:rsidR="00267C39" w:rsidRPr="00102825">
        <w:rPr>
          <w:rFonts w:cstheme="minorHAnsi"/>
          <w:sz w:val="24"/>
          <w:szCs w:val="24"/>
        </w:rPr>
        <w:t>mediante análise dos seguintes índices:</w:t>
      </w:r>
    </w:p>
    <w:p w14:paraId="48013C20" w14:textId="77777777" w:rsidR="00F2115F" w:rsidRDefault="00F2115F" w:rsidP="00267C39">
      <w:pPr>
        <w:jc w:val="both"/>
        <w:rPr>
          <w:rFonts w:cstheme="minorHAnsi"/>
          <w:sz w:val="24"/>
          <w:szCs w:val="24"/>
        </w:rPr>
      </w:pPr>
    </w:p>
    <w:p w14:paraId="0FC359B0" w14:textId="56F7BA1C" w:rsidR="00267C39" w:rsidRPr="00102825" w:rsidRDefault="00267C39" w:rsidP="00F2115F">
      <w:pPr>
        <w:spacing w:after="0" w:line="240" w:lineRule="auto"/>
        <w:jc w:val="both"/>
        <w:rPr>
          <w:rFonts w:cstheme="minorHAnsi"/>
          <w:sz w:val="24"/>
          <w:szCs w:val="24"/>
        </w:rPr>
      </w:pPr>
      <w:r w:rsidRPr="00102825">
        <w:rPr>
          <w:rFonts w:cstheme="minorHAnsi"/>
          <w:sz w:val="24"/>
          <w:szCs w:val="24"/>
        </w:rPr>
        <w:t xml:space="preserve">Liquidez Geral: </w:t>
      </w:r>
      <w:r w:rsidR="00523A41">
        <w:rPr>
          <w:rFonts w:cstheme="minorHAnsi"/>
          <w:sz w:val="24"/>
          <w:szCs w:val="24"/>
        </w:rPr>
        <w:t xml:space="preserve">    </w:t>
      </w:r>
      <w:r w:rsidR="00F2115F">
        <w:rPr>
          <w:rFonts w:cstheme="minorHAnsi"/>
          <w:sz w:val="24"/>
          <w:szCs w:val="24"/>
        </w:rPr>
        <w:t xml:space="preserve"> </w:t>
      </w:r>
      <w:r w:rsidRPr="00102825">
        <w:rPr>
          <w:rFonts w:cstheme="minorHAnsi"/>
          <w:sz w:val="24"/>
          <w:szCs w:val="24"/>
        </w:rPr>
        <w:t>ATIVO CIRCULANTE + ATIVO NÃO CIRCULANTE</w:t>
      </w:r>
    </w:p>
    <w:p w14:paraId="3BA8D5F3" w14:textId="0FCD6DBE" w:rsidR="00F2115F" w:rsidRDefault="00F2115F" w:rsidP="00F2115F">
      <w:pPr>
        <w:spacing w:after="0" w:line="240" w:lineRule="auto"/>
        <w:jc w:val="both"/>
        <w:rPr>
          <w:rFonts w:cstheme="minorHAnsi"/>
          <w:sz w:val="24"/>
          <w:szCs w:val="24"/>
        </w:rPr>
      </w:pPr>
      <w:r>
        <w:rPr>
          <w:rFonts w:cstheme="minorHAnsi"/>
          <w:sz w:val="24"/>
          <w:szCs w:val="24"/>
        </w:rPr>
        <w:t xml:space="preserve">                               </w:t>
      </w:r>
      <w:r w:rsidR="00267C39" w:rsidRPr="00102825">
        <w:rPr>
          <w:rFonts w:cstheme="minorHAnsi"/>
          <w:sz w:val="24"/>
          <w:szCs w:val="24"/>
        </w:rPr>
        <w:t xml:space="preserve"> </w:t>
      </w:r>
      <w:r>
        <w:rPr>
          <w:rFonts w:cstheme="minorHAnsi"/>
          <w:sz w:val="24"/>
          <w:szCs w:val="24"/>
        </w:rPr>
        <w:t xml:space="preserve"> ____________________________</w:t>
      </w:r>
    </w:p>
    <w:p w14:paraId="54546B2F" w14:textId="78ABA4D4" w:rsidR="00267C39" w:rsidRDefault="00F2115F" w:rsidP="00F2115F">
      <w:pPr>
        <w:spacing w:after="0" w:line="240" w:lineRule="auto"/>
        <w:jc w:val="both"/>
        <w:rPr>
          <w:rFonts w:cstheme="minorHAnsi"/>
          <w:sz w:val="24"/>
          <w:szCs w:val="24"/>
        </w:rPr>
      </w:pPr>
      <w:r>
        <w:rPr>
          <w:rFonts w:cstheme="minorHAnsi"/>
          <w:sz w:val="24"/>
          <w:szCs w:val="24"/>
        </w:rPr>
        <w:t xml:space="preserve">                                 </w:t>
      </w:r>
      <w:r w:rsidR="00267C39" w:rsidRPr="00102825">
        <w:rPr>
          <w:rFonts w:cstheme="minorHAnsi"/>
          <w:sz w:val="24"/>
          <w:szCs w:val="24"/>
        </w:rPr>
        <w:t>PASSIVO CIRCULANTE + PASSIVO NÃO CIRCULANTE</w:t>
      </w:r>
    </w:p>
    <w:p w14:paraId="6BDF3EFE" w14:textId="6E80785A" w:rsidR="00F2115F" w:rsidRDefault="00F2115F" w:rsidP="00F2115F">
      <w:pPr>
        <w:spacing w:after="0" w:line="240" w:lineRule="auto"/>
        <w:jc w:val="both"/>
        <w:rPr>
          <w:rFonts w:cstheme="minorHAnsi"/>
          <w:sz w:val="24"/>
          <w:szCs w:val="24"/>
        </w:rPr>
      </w:pPr>
    </w:p>
    <w:p w14:paraId="51960C0E" w14:textId="77777777" w:rsidR="00F2115F" w:rsidRPr="00102825" w:rsidRDefault="00F2115F" w:rsidP="00F2115F">
      <w:pPr>
        <w:spacing w:after="0" w:line="240" w:lineRule="auto"/>
        <w:jc w:val="both"/>
        <w:rPr>
          <w:rFonts w:cstheme="minorHAnsi"/>
          <w:sz w:val="24"/>
          <w:szCs w:val="24"/>
        </w:rPr>
      </w:pPr>
    </w:p>
    <w:p w14:paraId="5C789515" w14:textId="01792E94" w:rsidR="00F2115F" w:rsidRDefault="00267C39" w:rsidP="00F2115F">
      <w:pPr>
        <w:spacing w:after="0" w:line="240" w:lineRule="auto"/>
        <w:jc w:val="both"/>
        <w:rPr>
          <w:rFonts w:cstheme="minorHAnsi"/>
          <w:sz w:val="24"/>
          <w:szCs w:val="24"/>
        </w:rPr>
      </w:pPr>
      <w:r w:rsidRPr="00102825">
        <w:rPr>
          <w:rFonts w:cstheme="minorHAnsi"/>
          <w:sz w:val="24"/>
          <w:szCs w:val="24"/>
        </w:rPr>
        <w:t xml:space="preserve">Liquidez Corrente: </w:t>
      </w:r>
      <w:r w:rsidR="00F2115F">
        <w:rPr>
          <w:rFonts w:cstheme="minorHAnsi"/>
          <w:sz w:val="24"/>
          <w:szCs w:val="24"/>
        </w:rPr>
        <w:t xml:space="preserve">              </w:t>
      </w:r>
      <w:r w:rsidRPr="00102825">
        <w:rPr>
          <w:rFonts w:cstheme="minorHAnsi"/>
          <w:sz w:val="24"/>
          <w:szCs w:val="24"/>
        </w:rPr>
        <w:t>ATIVO CIRCULANTE</w:t>
      </w:r>
    </w:p>
    <w:p w14:paraId="51ABD8D0" w14:textId="17DE434E" w:rsidR="00F2115F" w:rsidRDefault="00F2115F" w:rsidP="00F2115F">
      <w:pPr>
        <w:spacing w:after="0" w:line="240" w:lineRule="auto"/>
        <w:jc w:val="both"/>
        <w:rPr>
          <w:rFonts w:cstheme="minorHAnsi"/>
          <w:sz w:val="24"/>
          <w:szCs w:val="24"/>
        </w:rPr>
      </w:pPr>
      <w:r>
        <w:rPr>
          <w:rFonts w:cstheme="minorHAnsi"/>
          <w:sz w:val="24"/>
          <w:szCs w:val="24"/>
        </w:rPr>
        <w:t xml:space="preserve">                                                --------------------------------</w:t>
      </w:r>
    </w:p>
    <w:p w14:paraId="4674180E" w14:textId="177F0D0F" w:rsidR="00267C39" w:rsidRDefault="00F2115F" w:rsidP="00F2115F">
      <w:pPr>
        <w:spacing w:after="0" w:line="240" w:lineRule="auto"/>
        <w:jc w:val="both"/>
        <w:rPr>
          <w:rFonts w:cstheme="minorHAnsi"/>
          <w:sz w:val="24"/>
          <w:szCs w:val="24"/>
        </w:rPr>
      </w:pPr>
      <w:r>
        <w:rPr>
          <w:rFonts w:cstheme="minorHAnsi"/>
          <w:sz w:val="24"/>
          <w:szCs w:val="24"/>
        </w:rPr>
        <w:t xml:space="preserve">                                                </w:t>
      </w:r>
      <w:r w:rsidR="00267C39" w:rsidRPr="00102825">
        <w:rPr>
          <w:rFonts w:cstheme="minorHAnsi"/>
          <w:sz w:val="24"/>
          <w:szCs w:val="24"/>
        </w:rPr>
        <w:t>PASSIVO CIRCULANTE</w:t>
      </w:r>
    </w:p>
    <w:p w14:paraId="0024B8F7" w14:textId="1BD89E45" w:rsidR="00F2115F" w:rsidRDefault="00F2115F" w:rsidP="00F2115F">
      <w:pPr>
        <w:spacing w:after="0" w:line="240" w:lineRule="auto"/>
        <w:jc w:val="both"/>
        <w:rPr>
          <w:rFonts w:cstheme="minorHAnsi"/>
          <w:sz w:val="24"/>
          <w:szCs w:val="24"/>
        </w:rPr>
      </w:pPr>
    </w:p>
    <w:p w14:paraId="603C7BEE" w14:textId="77777777" w:rsidR="00F2115F" w:rsidRPr="00102825" w:rsidRDefault="00F2115F" w:rsidP="00F2115F">
      <w:pPr>
        <w:spacing w:after="0" w:line="240" w:lineRule="auto"/>
        <w:jc w:val="both"/>
        <w:rPr>
          <w:rFonts w:cstheme="minorHAnsi"/>
          <w:sz w:val="24"/>
          <w:szCs w:val="24"/>
        </w:rPr>
      </w:pPr>
    </w:p>
    <w:p w14:paraId="3865C323" w14:textId="2053D3AC" w:rsidR="00F2115F" w:rsidRDefault="00267C39" w:rsidP="00F2115F">
      <w:pPr>
        <w:spacing w:after="0"/>
        <w:jc w:val="both"/>
        <w:rPr>
          <w:rFonts w:cstheme="minorHAnsi"/>
          <w:sz w:val="24"/>
          <w:szCs w:val="24"/>
        </w:rPr>
      </w:pPr>
      <w:r w:rsidRPr="00102825">
        <w:rPr>
          <w:rFonts w:cstheme="minorHAnsi"/>
          <w:sz w:val="24"/>
          <w:szCs w:val="24"/>
        </w:rPr>
        <w:t xml:space="preserve">Solvência Geral: </w:t>
      </w:r>
      <w:r w:rsidR="00F2115F">
        <w:rPr>
          <w:rFonts w:cstheme="minorHAnsi"/>
          <w:sz w:val="24"/>
          <w:szCs w:val="24"/>
        </w:rPr>
        <w:t xml:space="preserve">                              </w:t>
      </w:r>
      <w:r w:rsidRPr="00102825">
        <w:rPr>
          <w:rFonts w:cstheme="minorHAnsi"/>
          <w:sz w:val="24"/>
          <w:szCs w:val="24"/>
        </w:rPr>
        <w:t>ATIVO TOTAL</w:t>
      </w:r>
    </w:p>
    <w:p w14:paraId="1DBD4055" w14:textId="65E8CB73" w:rsidR="00F2115F" w:rsidRDefault="00F2115F" w:rsidP="00F2115F">
      <w:pPr>
        <w:spacing w:after="0"/>
        <w:jc w:val="both"/>
        <w:rPr>
          <w:rFonts w:cstheme="minorHAnsi"/>
          <w:sz w:val="24"/>
          <w:szCs w:val="24"/>
        </w:rPr>
      </w:pPr>
      <w:r>
        <w:rPr>
          <w:rFonts w:cstheme="minorHAnsi"/>
          <w:sz w:val="24"/>
          <w:szCs w:val="24"/>
        </w:rPr>
        <w:t xml:space="preserve">                                                            --------------------------------------------------------------</w:t>
      </w:r>
    </w:p>
    <w:p w14:paraId="16BF53E4" w14:textId="726C6AB8" w:rsidR="00267C39" w:rsidRDefault="00F2115F" w:rsidP="00F2115F">
      <w:pPr>
        <w:spacing w:after="0"/>
        <w:jc w:val="both"/>
        <w:rPr>
          <w:rFonts w:cstheme="minorHAnsi"/>
          <w:sz w:val="24"/>
          <w:szCs w:val="24"/>
        </w:rPr>
      </w:pPr>
      <w:r>
        <w:rPr>
          <w:rFonts w:cstheme="minorHAnsi"/>
          <w:sz w:val="24"/>
          <w:szCs w:val="24"/>
        </w:rPr>
        <w:t xml:space="preserve">                                                  </w:t>
      </w:r>
      <w:r w:rsidR="00267C39" w:rsidRPr="00102825">
        <w:rPr>
          <w:rFonts w:cstheme="minorHAnsi"/>
          <w:sz w:val="24"/>
          <w:szCs w:val="24"/>
        </w:rPr>
        <w:t>PASSIVO CIRCULANTE + PASSIVO NÃO CIRCULANTE</w:t>
      </w:r>
    </w:p>
    <w:p w14:paraId="4446FF8B" w14:textId="77777777" w:rsidR="00F2115F" w:rsidRPr="00102825" w:rsidRDefault="00F2115F" w:rsidP="00F2115F">
      <w:pPr>
        <w:spacing w:after="0"/>
        <w:jc w:val="both"/>
        <w:rPr>
          <w:rFonts w:cstheme="minorHAnsi"/>
          <w:sz w:val="24"/>
          <w:szCs w:val="24"/>
        </w:rPr>
      </w:pPr>
    </w:p>
    <w:p w14:paraId="7001036E" w14:textId="31644F7B" w:rsidR="00267C39" w:rsidRPr="00102825" w:rsidRDefault="00FF663D" w:rsidP="00FF663D">
      <w:pPr>
        <w:ind w:firstLine="708"/>
        <w:jc w:val="both"/>
        <w:rPr>
          <w:rFonts w:cstheme="minorHAnsi"/>
          <w:sz w:val="24"/>
          <w:szCs w:val="24"/>
        </w:rPr>
      </w:pPr>
      <w:r>
        <w:rPr>
          <w:rFonts w:cstheme="minorHAnsi"/>
          <w:sz w:val="24"/>
          <w:szCs w:val="24"/>
        </w:rPr>
        <w:t>V</w:t>
      </w:r>
      <w:r w:rsidR="00267C39" w:rsidRPr="00102825">
        <w:rPr>
          <w:rFonts w:cstheme="minorHAnsi"/>
          <w:sz w:val="24"/>
          <w:szCs w:val="24"/>
        </w:rPr>
        <w:t>. É desejável que os índices acima se apresentem superiores a 1,00. Caso a ORGANIZAÇÃO não</w:t>
      </w:r>
      <w:r w:rsidR="00F2115F">
        <w:rPr>
          <w:rFonts w:cstheme="minorHAnsi"/>
          <w:sz w:val="24"/>
          <w:szCs w:val="24"/>
        </w:rPr>
        <w:t xml:space="preserve"> </w:t>
      </w:r>
      <w:r w:rsidR="00267C39" w:rsidRPr="00102825">
        <w:rPr>
          <w:rFonts w:cstheme="minorHAnsi"/>
          <w:sz w:val="24"/>
          <w:szCs w:val="24"/>
        </w:rPr>
        <w:t>apresente índices superiores a 1,00 em seu balanço, a boa situação financeira será avaliada em</w:t>
      </w:r>
      <w:r w:rsidR="00F2115F">
        <w:rPr>
          <w:rFonts w:cstheme="minorHAnsi"/>
          <w:sz w:val="24"/>
          <w:szCs w:val="24"/>
        </w:rPr>
        <w:t xml:space="preserve"> </w:t>
      </w:r>
      <w:r w:rsidR="00267C39" w:rsidRPr="00102825">
        <w:rPr>
          <w:rFonts w:cstheme="minorHAnsi"/>
          <w:sz w:val="24"/>
          <w:szCs w:val="24"/>
        </w:rPr>
        <w:t xml:space="preserve">conjunto com o balanço patrimonial, patrimônio líquido. Deverá ainda a </w:t>
      </w:r>
      <w:r w:rsidR="00F2115F" w:rsidRPr="00102825">
        <w:rPr>
          <w:rFonts w:cstheme="minorHAnsi"/>
          <w:sz w:val="24"/>
          <w:szCs w:val="24"/>
        </w:rPr>
        <w:t xml:space="preserve">ORGANIZAÇÃO </w:t>
      </w:r>
      <w:r w:rsidR="00F2115F">
        <w:rPr>
          <w:rFonts w:cstheme="minorHAnsi"/>
          <w:sz w:val="24"/>
          <w:szCs w:val="24"/>
        </w:rPr>
        <w:t>apresentar</w:t>
      </w:r>
      <w:r w:rsidR="00267C39" w:rsidRPr="00102825">
        <w:rPr>
          <w:rFonts w:cstheme="minorHAnsi"/>
          <w:sz w:val="24"/>
          <w:szCs w:val="24"/>
        </w:rPr>
        <w:t>, caso os índices não forem superiores a 1,00 uma relação de compromissos assumidos,</w:t>
      </w:r>
      <w:r w:rsidR="00F2115F">
        <w:rPr>
          <w:rFonts w:cstheme="minorHAnsi"/>
          <w:sz w:val="24"/>
          <w:szCs w:val="24"/>
        </w:rPr>
        <w:t xml:space="preserve"> </w:t>
      </w:r>
      <w:r w:rsidR="00267C39" w:rsidRPr="00102825">
        <w:rPr>
          <w:rFonts w:cstheme="minorHAnsi"/>
          <w:sz w:val="24"/>
          <w:szCs w:val="24"/>
        </w:rPr>
        <w:t>para análise.</w:t>
      </w:r>
    </w:p>
    <w:p w14:paraId="3E5F502E" w14:textId="2E20654C" w:rsidR="00267C39" w:rsidRPr="00102825" w:rsidRDefault="00267C39" w:rsidP="00267C39">
      <w:pPr>
        <w:jc w:val="both"/>
        <w:rPr>
          <w:rFonts w:cstheme="minorHAnsi"/>
          <w:sz w:val="24"/>
          <w:szCs w:val="24"/>
        </w:rPr>
      </w:pPr>
      <w:r w:rsidRPr="00FF663D">
        <w:rPr>
          <w:rFonts w:cstheme="minorHAnsi"/>
          <w:b/>
          <w:sz w:val="24"/>
          <w:szCs w:val="24"/>
        </w:rPr>
        <w:t>o.</w:t>
      </w:r>
      <w:r w:rsidRPr="00102825">
        <w:rPr>
          <w:rFonts w:cstheme="minorHAnsi"/>
          <w:sz w:val="24"/>
          <w:szCs w:val="24"/>
        </w:rPr>
        <w:t xml:space="preserve"> Declaração (modelo no Anexo VI) firmada pelos sócios e/ou diretores da organização que,</w:t>
      </w:r>
      <w:r w:rsidR="00F2115F">
        <w:rPr>
          <w:rFonts w:cstheme="minorHAnsi"/>
          <w:sz w:val="24"/>
          <w:szCs w:val="24"/>
        </w:rPr>
        <w:t xml:space="preserve"> </w:t>
      </w:r>
      <w:r w:rsidRPr="00102825">
        <w:rPr>
          <w:rFonts w:cstheme="minorHAnsi"/>
          <w:sz w:val="24"/>
          <w:szCs w:val="24"/>
        </w:rPr>
        <w:t>expressamente:</w:t>
      </w:r>
    </w:p>
    <w:p w14:paraId="6650C9ED" w14:textId="383E3A32" w:rsidR="00267C39" w:rsidRPr="00102825" w:rsidRDefault="00FF663D" w:rsidP="00267C39">
      <w:pPr>
        <w:jc w:val="both"/>
        <w:rPr>
          <w:rFonts w:cstheme="minorHAnsi"/>
          <w:sz w:val="24"/>
          <w:szCs w:val="24"/>
        </w:rPr>
      </w:pPr>
      <w:r>
        <w:rPr>
          <w:rFonts w:cstheme="minorHAnsi"/>
          <w:sz w:val="24"/>
          <w:szCs w:val="24"/>
        </w:rPr>
        <w:t xml:space="preserve"> </w:t>
      </w:r>
      <w:r>
        <w:rPr>
          <w:rFonts w:cstheme="minorHAnsi"/>
          <w:sz w:val="24"/>
          <w:szCs w:val="24"/>
        </w:rPr>
        <w:tab/>
        <w:t>I</w:t>
      </w:r>
      <w:r w:rsidR="00267C39" w:rsidRPr="00102825">
        <w:rPr>
          <w:rFonts w:cstheme="minorHAnsi"/>
          <w:sz w:val="24"/>
          <w:szCs w:val="24"/>
        </w:rPr>
        <w:t>. conhecem e aceitam as condições de remuneração dos serviços, em conformidade com o presente</w:t>
      </w:r>
      <w:r w:rsidR="00F2115F">
        <w:rPr>
          <w:rFonts w:cstheme="minorHAnsi"/>
          <w:sz w:val="24"/>
          <w:szCs w:val="24"/>
        </w:rPr>
        <w:t xml:space="preserve"> </w:t>
      </w:r>
      <w:r w:rsidR="00267C39" w:rsidRPr="00102825">
        <w:rPr>
          <w:rFonts w:cstheme="minorHAnsi"/>
          <w:sz w:val="24"/>
          <w:szCs w:val="24"/>
        </w:rPr>
        <w:t>edital;</w:t>
      </w:r>
    </w:p>
    <w:p w14:paraId="6533EFDB" w14:textId="7A57855C" w:rsidR="00267C39" w:rsidRPr="00102825" w:rsidRDefault="00FF663D" w:rsidP="00FF663D">
      <w:pPr>
        <w:ind w:firstLine="708"/>
        <w:jc w:val="both"/>
        <w:rPr>
          <w:rFonts w:cstheme="minorHAnsi"/>
          <w:sz w:val="24"/>
          <w:szCs w:val="24"/>
        </w:rPr>
      </w:pPr>
      <w:r>
        <w:rPr>
          <w:rFonts w:cstheme="minorHAnsi"/>
          <w:sz w:val="24"/>
          <w:szCs w:val="24"/>
        </w:rPr>
        <w:t>II</w:t>
      </w:r>
      <w:r w:rsidR="00267C39" w:rsidRPr="00102825">
        <w:rPr>
          <w:rFonts w:cstheme="minorHAnsi"/>
          <w:sz w:val="24"/>
          <w:szCs w:val="24"/>
        </w:rPr>
        <w:t>. têm disponibilidade para prestar atendimento conforme as Normas fixadas pela Secretaria</w:t>
      </w:r>
      <w:r w:rsidR="00F2115F">
        <w:rPr>
          <w:rFonts w:cstheme="minorHAnsi"/>
          <w:sz w:val="24"/>
          <w:szCs w:val="24"/>
        </w:rPr>
        <w:t xml:space="preserve"> </w:t>
      </w:r>
      <w:r w:rsidR="00267C39" w:rsidRPr="00102825">
        <w:rPr>
          <w:rFonts w:cstheme="minorHAnsi"/>
          <w:sz w:val="24"/>
          <w:szCs w:val="24"/>
        </w:rPr>
        <w:t>Municipal de Saúde e segundo as regras do Conselho Nacional de Saúde, inclusive obedecendo as</w:t>
      </w:r>
      <w:r w:rsidR="00F2115F">
        <w:rPr>
          <w:rFonts w:cstheme="minorHAnsi"/>
          <w:sz w:val="24"/>
          <w:szCs w:val="24"/>
        </w:rPr>
        <w:t xml:space="preserve"> </w:t>
      </w:r>
      <w:r w:rsidR="00267C39" w:rsidRPr="00102825">
        <w:rPr>
          <w:rFonts w:cstheme="minorHAnsi"/>
          <w:sz w:val="24"/>
          <w:szCs w:val="24"/>
        </w:rPr>
        <w:t>disposições éticas e técnicas dos respectivos Conselhos Regionais.</w:t>
      </w:r>
    </w:p>
    <w:p w14:paraId="65AFC2C7" w14:textId="32152FFE" w:rsidR="00267C39" w:rsidRPr="00102825" w:rsidRDefault="00267C39" w:rsidP="00267C39">
      <w:pPr>
        <w:jc w:val="both"/>
        <w:rPr>
          <w:rFonts w:cstheme="minorHAnsi"/>
          <w:sz w:val="24"/>
          <w:szCs w:val="24"/>
        </w:rPr>
      </w:pPr>
      <w:r w:rsidRPr="00FF663D">
        <w:rPr>
          <w:rFonts w:cstheme="minorHAnsi"/>
          <w:b/>
          <w:sz w:val="24"/>
          <w:szCs w:val="24"/>
        </w:rPr>
        <w:t>p.</w:t>
      </w:r>
      <w:r w:rsidRPr="00102825">
        <w:rPr>
          <w:rFonts w:cstheme="minorHAnsi"/>
          <w:sz w:val="24"/>
          <w:szCs w:val="24"/>
        </w:rPr>
        <w:t xml:space="preserve"> Certidão de regularidade perante o Conselho Regional de Medicina – CREMERS, ou</w:t>
      </w:r>
      <w:r w:rsidR="00F2115F">
        <w:rPr>
          <w:rFonts w:cstheme="minorHAnsi"/>
          <w:sz w:val="24"/>
          <w:szCs w:val="24"/>
        </w:rPr>
        <w:t xml:space="preserve"> </w:t>
      </w:r>
      <w:r w:rsidRPr="00102825">
        <w:rPr>
          <w:rFonts w:cstheme="minorHAnsi"/>
          <w:sz w:val="24"/>
          <w:szCs w:val="24"/>
        </w:rPr>
        <w:t>providenciar no prazo máximo de 30 dias e ou conforme item 4.3.1;</w:t>
      </w:r>
    </w:p>
    <w:p w14:paraId="296474B8" w14:textId="111A24CC" w:rsidR="00267C39" w:rsidRPr="00102825" w:rsidRDefault="00267C39" w:rsidP="00267C39">
      <w:pPr>
        <w:jc w:val="both"/>
        <w:rPr>
          <w:rFonts w:cstheme="minorHAnsi"/>
          <w:sz w:val="24"/>
          <w:szCs w:val="24"/>
        </w:rPr>
      </w:pPr>
      <w:r w:rsidRPr="00FF663D">
        <w:rPr>
          <w:rFonts w:cstheme="minorHAnsi"/>
          <w:b/>
          <w:sz w:val="24"/>
          <w:szCs w:val="24"/>
        </w:rPr>
        <w:lastRenderedPageBreak/>
        <w:t>q.</w:t>
      </w:r>
      <w:r w:rsidRPr="00102825">
        <w:rPr>
          <w:rFonts w:cstheme="minorHAnsi"/>
          <w:sz w:val="24"/>
          <w:szCs w:val="24"/>
        </w:rPr>
        <w:t xml:space="preserve"> PROPOSTA TÉCNICA DE TRABALHO, PREVISÃO DAS DESPESAS preenchidas de</w:t>
      </w:r>
      <w:r w:rsidR="00F2115F">
        <w:rPr>
          <w:rFonts w:cstheme="minorHAnsi"/>
          <w:sz w:val="24"/>
          <w:szCs w:val="24"/>
        </w:rPr>
        <w:t xml:space="preserve"> </w:t>
      </w:r>
      <w:r w:rsidRPr="00102825">
        <w:rPr>
          <w:rFonts w:cstheme="minorHAnsi"/>
          <w:sz w:val="24"/>
          <w:szCs w:val="24"/>
        </w:rPr>
        <w:t>acordo com modelos contidos nos Anexos VII e X.</w:t>
      </w:r>
    </w:p>
    <w:p w14:paraId="62E8C423" w14:textId="1E3E6C83" w:rsidR="00FF663D" w:rsidRDefault="00267C39" w:rsidP="00FF663D">
      <w:pPr>
        <w:jc w:val="both"/>
        <w:rPr>
          <w:rFonts w:cstheme="minorHAnsi"/>
          <w:sz w:val="24"/>
          <w:szCs w:val="24"/>
        </w:rPr>
      </w:pPr>
      <w:r w:rsidRPr="00FF663D">
        <w:rPr>
          <w:rFonts w:cstheme="minorHAnsi"/>
          <w:b/>
          <w:sz w:val="24"/>
          <w:szCs w:val="24"/>
        </w:rPr>
        <w:t>r.</w:t>
      </w:r>
      <w:r w:rsidRPr="00102825">
        <w:rPr>
          <w:rFonts w:cstheme="minorHAnsi"/>
          <w:sz w:val="24"/>
          <w:szCs w:val="24"/>
        </w:rPr>
        <w:t xml:space="preserve"> Comprovante de recolhimento de garantia - a garantia mínima ofertada deverá ser equivalente a</w:t>
      </w:r>
      <w:r w:rsidR="00F2115F">
        <w:rPr>
          <w:rFonts w:cstheme="minorHAnsi"/>
          <w:sz w:val="24"/>
          <w:szCs w:val="24"/>
        </w:rPr>
        <w:t xml:space="preserve"> </w:t>
      </w:r>
      <w:r w:rsidRPr="00102825">
        <w:rPr>
          <w:rFonts w:cstheme="minorHAnsi"/>
          <w:sz w:val="24"/>
          <w:szCs w:val="24"/>
        </w:rPr>
        <w:t>0,4% do valor anual proposto da contratação e será realizada através de caução e ou seguro</w:t>
      </w:r>
      <w:r w:rsidR="00F2115F">
        <w:rPr>
          <w:rFonts w:cstheme="minorHAnsi"/>
          <w:sz w:val="24"/>
          <w:szCs w:val="24"/>
        </w:rPr>
        <w:t xml:space="preserve"> </w:t>
      </w:r>
      <w:r w:rsidRPr="00102825">
        <w:rPr>
          <w:rFonts w:cstheme="minorHAnsi"/>
          <w:sz w:val="24"/>
          <w:szCs w:val="24"/>
        </w:rPr>
        <w:t>garantia.</w:t>
      </w:r>
    </w:p>
    <w:p w14:paraId="59ED4BBB" w14:textId="31DF69C0" w:rsidR="00267C39" w:rsidRPr="00102825" w:rsidRDefault="00FF663D" w:rsidP="00FF663D">
      <w:pPr>
        <w:ind w:firstLine="708"/>
        <w:jc w:val="both"/>
        <w:rPr>
          <w:rFonts w:cstheme="minorHAnsi"/>
          <w:sz w:val="24"/>
          <w:szCs w:val="24"/>
        </w:rPr>
      </w:pPr>
      <w:r>
        <w:rPr>
          <w:rFonts w:cstheme="minorHAnsi"/>
          <w:sz w:val="24"/>
          <w:szCs w:val="24"/>
        </w:rPr>
        <w:t>I</w:t>
      </w:r>
      <w:r w:rsidR="00267C39" w:rsidRPr="00102825">
        <w:rPr>
          <w:rFonts w:cstheme="minorHAnsi"/>
          <w:sz w:val="24"/>
          <w:szCs w:val="24"/>
        </w:rPr>
        <w:t>. Para a efetuação da garantia na modalidade de caução deverá ser realizado um depósito bancário</w:t>
      </w:r>
      <w:r w:rsidR="00F2115F">
        <w:rPr>
          <w:rFonts w:cstheme="minorHAnsi"/>
          <w:sz w:val="24"/>
          <w:szCs w:val="24"/>
        </w:rPr>
        <w:t xml:space="preserve"> </w:t>
      </w:r>
      <w:r w:rsidR="00267C39" w:rsidRPr="00102825">
        <w:rPr>
          <w:rFonts w:cstheme="minorHAnsi"/>
          <w:sz w:val="24"/>
          <w:szCs w:val="24"/>
        </w:rPr>
        <w:t>na conta corrente: 040.18850-09 - Agência: 0349 (Banrisul).</w:t>
      </w:r>
    </w:p>
    <w:p w14:paraId="4E027E9D" w14:textId="5BD58FF1" w:rsidR="00267C39" w:rsidRDefault="00FF663D" w:rsidP="00FF663D">
      <w:pPr>
        <w:ind w:firstLine="708"/>
        <w:jc w:val="both"/>
        <w:rPr>
          <w:rFonts w:cstheme="minorHAnsi"/>
          <w:sz w:val="24"/>
          <w:szCs w:val="24"/>
        </w:rPr>
      </w:pPr>
      <w:r>
        <w:rPr>
          <w:rFonts w:cstheme="minorHAnsi"/>
          <w:sz w:val="24"/>
          <w:szCs w:val="24"/>
        </w:rPr>
        <w:t>II</w:t>
      </w:r>
      <w:r w:rsidR="00267C39" w:rsidRPr="00102825">
        <w:rPr>
          <w:rFonts w:cstheme="minorHAnsi"/>
          <w:sz w:val="24"/>
          <w:szCs w:val="24"/>
        </w:rPr>
        <w:t>. O depósito bancário identificado deverá ser realizado, impreterivelmente, até 15 (quinze) dias</w:t>
      </w:r>
      <w:r w:rsidR="00F2115F">
        <w:rPr>
          <w:rFonts w:cstheme="minorHAnsi"/>
          <w:sz w:val="24"/>
          <w:szCs w:val="24"/>
        </w:rPr>
        <w:t xml:space="preserve"> </w:t>
      </w:r>
      <w:r w:rsidR="00267C39" w:rsidRPr="00102825">
        <w:rPr>
          <w:rFonts w:cstheme="minorHAnsi"/>
          <w:sz w:val="24"/>
          <w:szCs w:val="24"/>
        </w:rPr>
        <w:t xml:space="preserve">da assinatura do termo de </w:t>
      </w:r>
      <w:r w:rsidR="00F2115F" w:rsidRPr="00102825">
        <w:rPr>
          <w:rFonts w:cstheme="minorHAnsi"/>
          <w:sz w:val="24"/>
          <w:szCs w:val="24"/>
        </w:rPr>
        <w:t>colaboração.</w:t>
      </w:r>
    </w:p>
    <w:p w14:paraId="2AFFECCA" w14:textId="77777777" w:rsidR="00FF663D" w:rsidRPr="00102825" w:rsidRDefault="00FF663D" w:rsidP="00FF663D">
      <w:pPr>
        <w:ind w:firstLine="708"/>
        <w:jc w:val="both"/>
        <w:rPr>
          <w:rFonts w:cstheme="minorHAnsi"/>
          <w:sz w:val="24"/>
          <w:szCs w:val="24"/>
        </w:rPr>
      </w:pPr>
    </w:p>
    <w:p w14:paraId="50C03110" w14:textId="77777777" w:rsidR="00267C39" w:rsidRPr="00102825" w:rsidRDefault="00267C39" w:rsidP="00267C39">
      <w:pPr>
        <w:jc w:val="both"/>
        <w:rPr>
          <w:rFonts w:cstheme="minorHAnsi"/>
          <w:sz w:val="24"/>
          <w:szCs w:val="24"/>
        </w:rPr>
      </w:pPr>
      <w:r w:rsidRPr="00102825">
        <w:rPr>
          <w:rFonts w:cstheme="minorHAnsi"/>
          <w:sz w:val="24"/>
          <w:szCs w:val="24"/>
        </w:rPr>
        <w:t>6. DO JULGAMENTO</w:t>
      </w:r>
    </w:p>
    <w:p w14:paraId="78271F75" w14:textId="59ADC580" w:rsidR="00267C39" w:rsidRPr="00102825" w:rsidRDefault="00267C39" w:rsidP="00267C39">
      <w:pPr>
        <w:jc w:val="both"/>
        <w:rPr>
          <w:rFonts w:cstheme="minorHAnsi"/>
          <w:sz w:val="24"/>
          <w:szCs w:val="24"/>
        </w:rPr>
      </w:pPr>
      <w:r w:rsidRPr="00102825">
        <w:rPr>
          <w:rFonts w:cstheme="minorHAnsi"/>
          <w:sz w:val="24"/>
          <w:szCs w:val="24"/>
        </w:rPr>
        <w:t>6.1. A Comissão analisará a documentação contida no item 5.</w:t>
      </w:r>
    </w:p>
    <w:p w14:paraId="537799A0" w14:textId="6851534E" w:rsidR="00267C39" w:rsidRPr="00102825" w:rsidRDefault="00267C39" w:rsidP="00267C39">
      <w:pPr>
        <w:jc w:val="both"/>
        <w:rPr>
          <w:rFonts w:cstheme="minorHAnsi"/>
          <w:sz w:val="24"/>
          <w:szCs w:val="24"/>
        </w:rPr>
      </w:pPr>
      <w:r w:rsidRPr="00102825">
        <w:rPr>
          <w:rFonts w:cstheme="minorHAnsi"/>
          <w:sz w:val="24"/>
          <w:szCs w:val="24"/>
        </w:rPr>
        <w:t>6.2. É facultada à Comissão solicitar esclarecimentos e dados técnicos subsidiários da</w:t>
      </w:r>
      <w:r w:rsidR="00F2115F">
        <w:rPr>
          <w:rFonts w:cstheme="minorHAnsi"/>
          <w:sz w:val="24"/>
          <w:szCs w:val="24"/>
        </w:rPr>
        <w:t xml:space="preserve"> </w:t>
      </w:r>
      <w:r w:rsidRPr="00102825">
        <w:rPr>
          <w:rFonts w:cstheme="minorHAnsi"/>
          <w:sz w:val="24"/>
          <w:szCs w:val="24"/>
        </w:rPr>
        <w:t>documentação às ORGANIZAÇÃOS PARTICIPANTES, se assim julgar necessário.</w:t>
      </w:r>
    </w:p>
    <w:p w14:paraId="2E4D75A1" w14:textId="77777777" w:rsidR="00267C39" w:rsidRPr="00102825" w:rsidRDefault="00267C39" w:rsidP="00267C39">
      <w:pPr>
        <w:jc w:val="both"/>
        <w:rPr>
          <w:rFonts w:cstheme="minorHAnsi"/>
          <w:sz w:val="24"/>
          <w:szCs w:val="24"/>
        </w:rPr>
      </w:pPr>
      <w:r w:rsidRPr="00102825">
        <w:rPr>
          <w:rFonts w:cstheme="minorHAnsi"/>
          <w:sz w:val="24"/>
          <w:szCs w:val="24"/>
        </w:rPr>
        <w:t>6.3. É vedada a alteração das Propostas.</w:t>
      </w:r>
    </w:p>
    <w:p w14:paraId="46DF3954" w14:textId="372BCBDD" w:rsidR="00267C39" w:rsidRDefault="00267C39" w:rsidP="00267C39">
      <w:pPr>
        <w:jc w:val="both"/>
        <w:rPr>
          <w:rFonts w:cstheme="minorHAnsi"/>
          <w:sz w:val="24"/>
          <w:szCs w:val="24"/>
        </w:rPr>
      </w:pPr>
      <w:r w:rsidRPr="00102825">
        <w:rPr>
          <w:rFonts w:cstheme="minorHAnsi"/>
          <w:sz w:val="24"/>
          <w:szCs w:val="24"/>
        </w:rPr>
        <w:t>6.4. Somente as organizações que estiverem com a documentação de acordo com o contido no item</w:t>
      </w:r>
      <w:r w:rsidR="00F2115F">
        <w:rPr>
          <w:rFonts w:cstheme="minorHAnsi"/>
          <w:sz w:val="24"/>
          <w:szCs w:val="24"/>
        </w:rPr>
        <w:t xml:space="preserve"> </w:t>
      </w:r>
      <w:r w:rsidRPr="00102825">
        <w:rPr>
          <w:rFonts w:cstheme="minorHAnsi"/>
          <w:sz w:val="24"/>
          <w:szCs w:val="24"/>
        </w:rPr>
        <w:t>5 terão suas propostas classificadas, conforme critérios do item 7.</w:t>
      </w:r>
    </w:p>
    <w:p w14:paraId="2638A5E4" w14:textId="77777777" w:rsidR="00FF663D" w:rsidRPr="00102825" w:rsidRDefault="00FF663D" w:rsidP="00267C39">
      <w:pPr>
        <w:jc w:val="both"/>
        <w:rPr>
          <w:rFonts w:cstheme="minorHAnsi"/>
          <w:sz w:val="24"/>
          <w:szCs w:val="24"/>
        </w:rPr>
      </w:pPr>
    </w:p>
    <w:p w14:paraId="7CA732D7" w14:textId="77777777" w:rsidR="00267C39" w:rsidRPr="00102825" w:rsidRDefault="00267C39" w:rsidP="00267C39">
      <w:pPr>
        <w:jc w:val="both"/>
        <w:rPr>
          <w:rFonts w:cstheme="minorHAnsi"/>
          <w:sz w:val="24"/>
          <w:szCs w:val="24"/>
        </w:rPr>
      </w:pPr>
      <w:r w:rsidRPr="00102825">
        <w:rPr>
          <w:rFonts w:cstheme="minorHAnsi"/>
          <w:sz w:val="24"/>
          <w:szCs w:val="24"/>
        </w:rPr>
        <w:t>7. DOS CRITÉRIOS DE JULGAMENTO</w:t>
      </w:r>
    </w:p>
    <w:p w14:paraId="0B55AD32" w14:textId="254FBF05" w:rsidR="00267C39" w:rsidRPr="00102825" w:rsidRDefault="00267C39" w:rsidP="00267C39">
      <w:pPr>
        <w:jc w:val="both"/>
        <w:rPr>
          <w:rFonts w:cstheme="minorHAnsi"/>
          <w:sz w:val="24"/>
          <w:szCs w:val="24"/>
        </w:rPr>
      </w:pPr>
      <w:r w:rsidRPr="00102825">
        <w:rPr>
          <w:rFonts w:cstheme="minorHAnsi"/>
          <w:sz w:val="24"/>
          <w:szCs w:val="24"/>
        </w:rPr>
        <w:t>7.1. Os critérios para o julgamento da proposta de trabalho serão divididos em dois grandes temas:</w:t>
      </w:r>
      <w:r w:rsidR="00BE551D">
        <w:rPr>
          <w:rFonts w:cstheme="minorHAnsi"/>
          <w:sz w:val="24"/>
          <w:szCs w:val="24"/>
        </w:rPr>
        <w:t xml:space="preserve"> </w:t>
      </w:r>
      <w:r w:rsidRPr="00102825">
        <w:rPr>
          <w:rFonts w:cstheme="minorHAnsi"/>
          <w:sz w:val="24"/>
          <w:szCs w:val="24"/>
        </w:rPr>
        <w:t>AVALIAÇÃO FINANCEIRA (ponderação de 30%) e AVALIAÇÃO TÉCNICA (ponderação de</w:t>
      </w:r>
      <w:r w:rsidR="00F2115F">
        <w:rPr>
          <w:rFonts w:cstheme="minorHAnsi"/>
          <w:sz w:val="24"/>
          <w:szCs w:val="24"/>
        </w:rPr>
        <w:t xml:space="preserve"> </w:t>
      </w:r>
      <w:r w:rsidRPr="00102825">
        <w:rPr>
          <w:rFonts w:cstheme="minorHAnsi"/>
          <w:sz w:val="24"/>
          <w:szCs w:val="24"/>
        </w:rPr>
        <w:t>70%), sendo a classificação das organizações efetuada conforme a pontuação obtida pelo somatório</w:t>
      </w:r>
      <w:r w:rsidR="00BE551D">
        <w:rPr>
          <w:rFonts w:cstheme="minorHAnsi"/>
          <w:sz w:val="24"/>
          <w:szCs w:val="24"/>
        </w:rPr>
        <w:t xml:space="preserve"> </w:t>
      </w:r>
      <w:r w:rsidRPr="00102825">
        <w:rPr>
          <w:rFonts w:cstheme="minorHAnsi"/>
          <w:sz w:val="24"/>
          <w:szCs w:val="24"/>
        </w:rPr>
        <w:t>das avaliações supracitadas, ajustadas pela ponderação.</w:t>
      </w:r>
    </w:p>
    <w:p w14:paraId="70E209D0" w14:textId="261B67D7" w:rsidR="00267C39" w:rsidRPr="00102825" w:rsidRDefault="00267C39" w:rsidP="00267C39">
      <w:pPr>
        <w:jc w:val="both"/>
        <w:rPr>
          <w:rFonts w:cstheme="minorHAnsi"/>
          <w:sz w:val="24"/>
          <w:szCs w:val="24"/>
        </w:rPr>
      </w:pPr>
      <w:r w:rsidRPr="00102825">
        <w:rPr>
          <w:rFonts w:cstheme="minorHAnsi"/>
          <w:sz w:val="24"/>
          <w:szCs w:val="24"/>
        </w:rPr>
        <w:t xml:space="preserve">A fórmula abaixo explicita como chegaremos ao </w:t>
      </w:r>
      <w:proofErr w:type="spellStart"/>
      <w:r w:rsidRPr="00102825">
        <w:rPr>
          <w:rFonts w:cstheme="minorHAnsi"/>
          <w:sz w:val="24"/>
          <w:szCs w:val="24"/>
        </w:rPr>
        <w:t>ranqueamento</w:t>
      </w:r>
      <w:proofErr w:type="spellEnd"/>
      <w:r w:rsidRPr="00102825">
        <w:rPr>
          <w:rFonts w:cstheme="minorHAnsi"/>
          <w:sz w:val="24"/>
          <w:szCs w:val="24"/>
        </w:rPr>
        <w:t xml:space="preserve"> das propostas:</w:t>
      </w:r>
      <w:r w:rsidR="00BE551D">
        <w:rPr>
          <w:rFonts w:cstheme="minorHAnsi"/>
          <w:sz w:val="24"/>
          <w:szCs w:val="24"/>
        </w:rPr>
        <w:t xml:space="preserve"> </w:t>
      </w:r>
    </w:p>
    <w:p w14:paraId="652BD225" w14:textId="77A5A6FC" w:rsidR="00FF663D" w:rsidRDefault="00267C39" w:rsidP="00267C39">
      <w:pPr>
        <w:jc w:val="both"/>
        <w:rPr>
          <w:rFonts w:cstheme="minorHAnsi"/>
          <w:sz w:val="24"/>
          <w:szCs w:val="24"/>
        </w:rPr>
      </w:pPr>
      <w:r w:rsidRPr="00102825">
        <w:rPr>
          <w:rFonts w:cstheme="minorHAnsi"/>
          <w:sz w:val="24"/>
          <w:szCs w:val="24"/>
        </w:rPr>
        <w:t xml:space="preserve">Pontuação da Organização = Avaliação Financeira x 30% </w:t>
      </w:r>
      <w:proofErr w:type="gramStart"/>
      <w:r w:rsidRPr="00102825">
        <w:rPr>
          <w:rFonts w:cstheme="minorHAnsi"/>
          <w:sz w:val="24"/>
          <w:szCs w:val="24"/>
        </w:rPr>
        <w:t>+</w:t>
      </w:r>
      <w:proofErr w:type="gramEnd"/>
      <w:r w:rsidRPr="00102825">
        <w:rPr>
          <w:rFonts w:cstheme="minorHAnsi"/>
          <w:sz w:val="24"/>
          <w:szCs w:val="24"/>
        </w:rPr>
        <w:t xml:space="preserve"> Avaliação Técnica x 70%</w:t>
      </w:r>
    </w:p>
    <w:p w14:paraId="25CE30F5" w14:textId="77777777" w:rsidR="00FF663D" w:rsidRDefault="00FF663D" w:rsidP="00267C39">
      <w:pPr>
        <w:jc w:val="both"/>
        <w:rPr>
          <w:rFonts w:cstheme="minorHAnsi"/>
          <w:sz w:val="24"/>
          <w:szCs w:val="24"/>
        </w:rPr>
      </w:pPr>
    </w:p>
    <w:p w14:paraId="6704236B" w14:textId="5D29C096" w:rsidR="00267C39" w:rsidRPr="00102825" w:rsidRDefault="00267C39" w:rsidP="00267C39">
      <w:pPr>
        <w:jc w:val="both"/>
        <w:rPr>
          <w:rFonts w:cstheme="minorHAnsi"/>
          <w:sz w:val="24"/>
          <w:szCs w:val="24"/>
        </w:rPr>
      </w:pPr>
      <w:r w:rsidRPr="00102825">
        <w:rPr>
          <w:rFonts w:cstheme="minorHAnsi"/>
          <w:sz w:val="24"/>
          <w:szCs w:val="24"/>
        </w:rPr>
        <w:t>7.2. A AVALIAÇÃO FINANCEIRA será realizada através da análise da Previsão das Despesas</w:t>
      </w:r>
      <w:r w:rsidR="00BE551D">
        <w:rPr>
          <w:rFonts w:cstheme="minorHAnsi"/>
          <w:sz w:val="24"/>
          <w:szCs w:val="24"/>
        </w:rPr>
        <w:t xml:space="preserve"> </w:t>
      </w:r>
      <w:r w:rsidRPr="00102825">
        <w:rPr>
          <w:rFonts w:cstheme="minorHAnsi"/>
          <w:sz w:val="24"/>
          <w:szCs w:val="24"/>
        </w:rPr>
        <w:t>(Anexo X).</w:t>
      </w:r>
    </w:p>
    <w:p w14:paraId="4E7EC7CD" w14:textId="4056BC67" w:rsidR="00267C39" w:rsidRPr="00102825" w:rsidRDefault="00267C39" w:rsidP="00267C39">
      <w:pPr>
        <w:jc w:val="both"/>
        <w:rPr>
          <w:rFonts w:cstheme="minorHAnsi"/>
          <w:sz w:val="24"/>
          <w:szCs w:val="24"/>
        </w:rPr>
      </w:pPr>
      <w:r w:rsidRPr="00102825">
        <w:rPr>
          <w:rFonts w:cstheme="minorHAnsi"/>
          <w:sz w:val="24"/>
          <w:szCs w:val="24"/>
        </w:rPr>
        <w:t>7.2.1. As PROPOSTAS FINANCEIRAS serão pontuadas pela seguinte fórmula (sendo observado</w:t>
      </w:r>
      <w:r w:rsidR="00BE551D">
        <w:rPr>
          <w:rFonts w:cstheme="minorHAnsi"/>
          <w:sz w:val="24"/>
          <w:szCs w:val="24"/>
        </w:rPr>
        <w:t xml:space="preserve"> </w:t>
      </w:r>
      <w:r w:rsidRPr="00102825">
        <w:rPr>
          <w:rFonts w:cstheme="minorHAnsi"/>
          <w:sz w:val="24"/>
          <w:szCs w:val="24"/>
        </w:rPr>
        <w:t>o valor máximo de 100 pontos e o valor mínimo de 49 pontos):</w:t>
      </w:r>
    </w:p>
    <w:p w14:paraId="70C3E780" w14:textId="77777777" w:rsidR="00267C39" w:rsidRPr="00102825" w:rsidRDefault="00267C39" w:rsidP="00267C39">
      <w:pPr>
        <w:jc w:val="both"/>
        <w:rPr>
          <w:rFonts w:cstheme="minorHAnsi"/>
          <w:sz w:val="24"/>
          <w:szCs w:val="24"/>
        </w:rPr>
      </w:pPr>
      <w:r w:rsidRPr="00102825">
        <w:rPr>
          <w:rFonts w:cstheme="minorHAnsi"/>
          <w:sz w:val="24"/>
          <w:szCs w:val="24"/>
        </w:rPr>
        <w:t xml:space="preserve">Pontuação Financeira = 149 - (PREVISÃO DAS DESPESAS/ Valor </w:t>
      </w:r>
      <w:proofErr w:type="gramStart"/>
      <w:r w:rsidRPr="00102825">
        <w:rPr>
          <w:rFonts w:cstheme="minorHAnsi"/>
          <w:sz w:val="24"/>
          <w:szCs w:val="24"/>
        </w:rPr>
        <w:t>Limite)²</w:t>
      </w:r>
      <w:proofErr w:type="gramEnd"/>
      <w:r w:rsidRPr="00102825">
        <w:rPr>
          <w:rFonts w:cstheme="minorHAnsi"/>
          <w:sz w:val="24"/>
          <w:szCs w:val="24"/>
        </w:rPr>
        <w:t xml:space="preserve"> x 100</w:t>
      </w:r>
    </w:p>
    <w:p w14:paraId="7867697A" w14:textId="241E2A9C" w:rsidR="00267C39" w:rsidRPr="00102825" w:rsidRDefault="00267C39" w:rsidP="00267C39">
      <w:pPr>
        <w:jc w:val="both"/>
        <w:rPr>
          <w:rFonts w:cstheme="minorHAnsi"/>
          <w:sz w:val="24"/>
          <w:szCs w:val="24"/>
        </w:rPr>
      </w:pPr>
      <w:r w:rsidRPr="00102825">
        <w:rPr>
          <w:rFonts w:cstheme="minorHAnsi"/>
          <w:sz w:val="24"/>
          <w:szCs w:val="24"/>
        </w:rPr>
        <w:t>7.2.2. A título explicativo, a oferta mínima racional da ORGANIZAÇÃO PARTICIPANTE não</w:t>
      </w:r>
      <w:r w:rsidR="00BE551D">
        <w:rPr>
          <w:rFonts w:cstheme="minorHAnsi"/>
          <w:sz w:val="24"/>
          <w:szCs w:val="24"/>
        </w:rPr>
        <w:t xml:space="preserve"> </w:t>
      </w:r>
      <w:r w:rsidRPr="00102825">
        <w:rPr>
          <w:rFonts w:cstheme="minorHAnsi"/>
          <w:sz w:val="24"/>
          <w:szCs w:val="24"/>
        </w:rPr>
        <w:t>será inferior a 70% do valor limite e tal oferta receberá 100 pontos. A oferta no valor limite</w:t>
      </w:r>
      <w:r w:rsidR="00BE551D">
        <w:rPr>
          <w:rFonts w:cstheme="minorHAnsi"/>
          <w:sz w:val="24"/>
          <w:szCs w:val="24"/>
        </w:rPr>
        <w:t xml:space="preserve"> </w:t>
      </w:r>
      <w:r w:rsidRPr="00102825">
        <w:rPr>
          <w:rFonts w:cstheme="minorHAnsi"/>
          <w:sz w:val="24"/>
          <w:szCs w:val="24"/>
        </w:rPr>
        <w:t>superior receberá 49 pontos.</w:t>
      </w:r>
    </w:p>
    <w:p w14:paraId="0120967C" w14:textId="6D2B1507" w:rsidR="00267C39" w:rsidRPr="00102825" w:rsidRDefault="00267C39" w:rsidP="00267C39">
      <w:pPr>
        <w:jc w:val="both"/>
        <w:rPr>
          <w:rFonts w:cstheme="minorHAnsi"/>
          <w:sz w:val="24"/>
          <w:szCs w:val="24"/>
        </w:rPr>
      </w:pPr>
      <w:r w:rsidRPr="00102825">
        <w:rPr>
          <w:rFonts w:cstheme="minorHAnsi"/>
          <w:sz w:val="24"/>
          <w:szCs w:val="24"/>
        </w:rPr>
        <w:lastRenderedPageBreak/>
        <w:t>7.2.3. Ofertas superiores a 100% do valor limite desclassificarão a ORGANIZAÇÃO</w:t>
      </w:r>
      <w:r w:rsidR="00BE551D">
        <w:rPr>
          <w:rFonts w:cstheme="minorHAnsi"/>
          <w:sz w:val="24"/>
          <w:szCs w:val="24"/>
        </w:rPr>
        <w:t xml:space="preserve"> </w:t>
      </w:r>
      <w:r w:rsidRPr="00102825">
        <w:rPr>
          <w:rFonts w:cstheme="minorHAnsi"/>
          <w:sz w:val="24"/>
          <w:szCs w:val="24"/>
        </w:rPr>
        <w:t>PARTICIPANTE. Por conseguinte, serão consideradas ofertas válidas quaisquer valores entre 7</w:t>
      </w:r>
      <w:r w:rsidR="0057393F">
        <w:rPr>
          <w:rFonts w:cstheme="minorHAnsi"/>
          <w:sz w:val="24"/>
          <w:szCs w:val="24"/>
        </w:rPr>
        <w:t>5</w:t>
      </w:r>
      <w:r w:rsidRPr="00102825">
        <w:rPr>
          <w:rFonts w:cstheme="minorHAnsi"/>
          <w:sz w:val="24"/>
          <w:szCs w:val="24"/>
        </w:rPr>
        <w:t>%</w:t>
      </w:r>
      <w:r w:rsidR="00BE551D">
        <w:rPr>
          <w:rFonts w:cstheme="minorHAnsi"/>
          <w:sz w:val="24"/>
          <w:szCs w:val="24"/>
        </w:rPr>
        <w:t xml:space="preserve"> </w:t>
      </w:r>
      <w:r w:rsidRPr="00102825">
        <w:rPr>
          <w:rFonts w:cstheme="minorHAnsi"/>
          <w:sz w:val="24"/>
          <w:szCs w:val="24"/>
        </w:rPr>
        <w:t xml:space="preserve">e 100% do valor limite. </w:t>
      </w:r>
      <w:r w:rsidRPr="00E46EA0">
        <w:rPr>
          <w:rFonts w:cstheme="minorHAnsi"/>
          <w:b/>
          <w:bCs/>
          <w:sz w:val="24"/>
          <w:szCs w:val="24"/>
        </w:rPr>
        <w:t xml:space="preserve">Considerando que o valor limite é de R$ </w:t>
      </w:r>
      <w:r w:rsidR="00BB2378">
        <w:rPr>
          <w:rFonts w:cstheme="minorHAnsi"/>
          <w:b/>
          <w:bCs/>
          <w:sz w:val="24"/>
          <w:szCs w:val="24"/>
        </w:rPr>
        <w:t>3.240.000,00</w:t>
      </w:r>
      <w:r w:rsidRPr="00102825">
        <w:rPr>
          <w:rFonts w:cstheme="minorHAnsi"/>
          <w:sz w:val="24"/>
          <w:szCs w:val="24"/>
        </w:rPr>
        <w:t xml:space="preserve"> (</w:t>
      </w:r>
      <w:r w:rsidR="00BB2378">
        <w:rPr>
          <w:rFonts w:cstheme="minorHAnsi"/>
          <w:sz w:val="24"/>
          <w:szCs w:val="24"/>
        </w:rPr>
        <w:t>três</w:t>
      </w:r>
      <w:r w:rsidRPr="00102825">
        <w:rPr>
          <w:rFonts w:cstheme="minorHAnsi"/>
          <w:sz w:val="24"/>
          <w:szCs w:val="24"/>
        </w:rPr>
        <w:t xml:space="preserve"> milhões</w:t>
      </w:r>
      <w:r w:rsidR="00BE551D">
        <w:rPr>
          <w:rFonts w:cstheme="minorHAnsi"/>
          <w:sz w:val="24"/>
          <w:szCs w:val="24"/>
        </w:rPr>
        <w:t xml:space="preserve"> </w:t>
      </w:r>
      <w:r w:rsidR="0057393F">
        <w:rPr>
          <w:rFonts w:cstheme="minorHAnsi"/>
          <w:sz w:val="24"/>
          <w:szCs w:val="24"/>
        </w:rPr>
        <w:t xml:space="preserve">duzentos e quarenta mil </w:t>
      </w:r>
      <w:r w:rsidRPr="00102825">
        <w:rPr>
          <w:rFonts w:cstheme="minorHAnsi"/>
          <w:sz w:val="24"/>
          <w:szCs w:val="24"/>
        </w:rPr>
        <w:t xml:space="preserve">reais), </w:t>
      </w:r>
      <w:r w:rsidRPr="00E46EA0">
        <w:rPr>
          <w:rFonts w:cstheme="minorHAnsi"/>
          <w:b/>
          <w:bCs/>
          <w:sz w:val="24"/>
          <w:szCs w:val="24"/>
        </w:rPr>
        <w:t>serão ofertas</w:t>
      </w:r>
      <w:r w:rsidR="00BE551D" w:rsidRPr="00E46EA0">
        <w:rPr>
          <w:rFonts w:cstheme="minorHAnsi"/>
          <w:b/>
          <w:bCs/>
          <w:sz w:val="24"/>
          <w:szCs w:val="24"/>
        </w:rPr>
        <w:t xml:space="preserve"> </w:t>
      </w:r>
      <w:r w:rsidRPr="00E46EA0">
        <w:rPr>
          <w:rFonts w:cstheme="minorHAnsi"/>
          <w:b/>
          <w:bCs/>
          <w:sz w:val="24"/>
          <w:szCs w:val="24"/>
        </w:rPr>
        <w:t>válidas a partir de R$ 2.</w:t>
      </w:r>
      <w:r w:rsidR="00905721">
        <w:rPr>
          <w:rFonts w:cstheme="minorHAnsi"/>
          <w:b/>
          <w:bCs/>
          <w:sz w:val="24"/>
          <w:szCs w:val="24"/>
        </w:rPr>
        <w:t>4</w:t>
      </w:r>
      <w:r w:rsidR="0057393F">
        <w:rPr>
          <w:rFonts w:cstheme="minorHAnsi"/>
          <w:b/>
          <w:bCs/>
          <w:sz w:val="24"/>
          <w:szCs w:val="24"/>
        </w:rPr>
        <w:t>3</w:t>
      </w:r>
      <w:r w:rsidR="00905721">
        <w:rPr>
          <w:rFonts w:cstheme="minorHAnsi"/>
          <w:b/>
          <w:bCs/>
          <w:sz w:val="24"/>
          <w:szCs w:val="24"/>
        </w:rPr>
        <w:t>0</w:t>
      </w:r>
      <w:r w:rsidRPr="00E46EA0">
        <w:rPr>
          <w:rFonts w:cstheme="minorHAnsi"/>
          <w:b/>
          <w:bCs/>
          <w:sz w:val="24"/>
          <w:szCs w:val="24"/>
        </w:rPr>
        <w:t>.</w:t>
      </w:r>
      <w:r w:rsidR="00905721">
        <w:rPr>
          <w:rFonts w:cstheme="minorHAnsi"/>
          <w:b/>
          <w:bCs/>
          <w:sz w:val="24"/>
          <w:szCs w:val="24"/>
        </w:rPr>
        <w:t>000</w:t>
      </w:r>
      <w:r w:rsidRPr="00E46EA0">
        <w:rPr>
          <w:rFonts w:cstheme="minorHAnsi"/>
          <w:b/>
          <w:bCs/>
          <w:sz w:val="24"/>
          <w:szCs w:val="24"/>
        </w:rPr>
        <w:t>,</w:t>
      </w:r>
      <w:r w:rsidR="00905721">
        <w:rPr>
          <w:rFonts w:cstheme="minorHAnsi"/>
          <w:b/>
          <w:bCs/>
          <w:sz w:val="24"/>
          <w:szCs w:val="24"/>
        </w:rPr>
        <w:t>00</w:t>
      </w:r>
      <w:r w:rsidRPr="00102825">
        <w:rPr>
          <w:rFonts w:cstheme="minorHAnsi"/>
          <w:sz w:val="24"/>
          <w:szCs w:val="24"/>
        </w:rPr>
        <w:t xml:space="preserve"> (dois milhões</w:t>
      </w:r>
      <w:r w:rsidR="0057393F">
        <w:rPr>
          <w:rFonts w:cstheme="minorHAnsi"/>
          <w:sz w:val="24"/>
          <w:szCs w:val="24"/>
        </w:rPr>
        <w:t>,</w:t>
      </w:r>
      <w:r w:rsidR="00905721">
        <w:rPr>
          <w:rFonts w:cstheme="minorHAnsi"/>
          <w:sz w:val="24"/>
          <w:szCs w:val="24"/>
        </w:rPr>
        <w:t xml:space="preserve"> quatrocentos</w:t>
      </w:r>
      <w:r w:rsidR="0057393F">
        <w:rPr>
          <w:rFonts w:cstheme="minorHAnsi"/>
          <w:sz w:val="24"/>
          <w:szCs w:val="24"/>
        </w:rPr>
        <w:t xml:space="preserve"> e trinta</w:t>
      </w:r>
      <w:r w:rsidR="00905721">
        <w:rPr>
          <w:rFonts w:cstheme="minorHAnsi"/>
          <w:sz w:val="24"/>
          <w:szCs w:val="24"/>
        </w:rPr>
        <w:t xml:space="preserve"> </w:t>
      </w:r>
      <w:r w:rsidRPr="00102825">
        <w:rPr>
          <w:rFonts w:cstheme="minorHAnsi"/>
          <w:sz w:val="24"/>
          <w:szCs w:val="24"/>
        </w:rPr>
        <w:t>mil</w:t>
      </w:r>
      <w:r w:rsidR="00905721">
        <w:rPr>
          <w:rFonts w:cstheme="minorHAnsi"/>
          <w:sz w:val="24"/>
          <w:szCs w:val="24"/>
        </w:rPr>
        <w:t xml:space="preserve"> reais</w:t>
      </w:r>
      <w:r w:rsidRPr="00102825">
        <w:rPr>
          <w:rFonts w:cstheme="minorHAnsi"/>
          <w:sz w:val="24"/>
          <w:szCs w:val="24"/>
        </w:rPr>
        <w:t>) considerando apenas 2 casas após virgula como ofertas validas.</w:t>
      </w:r>
    </w:p>
    <w:p w14:paraId="74CF9C5E" w14:textId="429D5EFB" w:rsidR="00267C39" w:rsidRPr="00102825" w:rsidRDefault="00267C39" w:rsidP="00267C39">
      <w:pPr>
        <w:jc w:val="both"/>
        <w:rPr>
          <w:rFonts w:cstheme="minorHAnsi"/>
          <w:sz w:val="24"/>
          <w:szCs w:val="24"/>
        </w:rPr>
      </w:pPr>
      <w:r w:rsidRPr="00102825">
        <w:rPr>
          <w:rFonts w:cstheme="minorHAnsi"/>
          <w:sz w:val="24"/>
          <w:szCs w:val="24"/>
        </w:rPr>
        <w:t xml:space="preserve">7.2.4. As </w:t>
      </w:r>
      <w:proofErr w:type="spellStart"/>
      <w:r w:rsidRPr="00102825">
        <w:rPr>
          <w:rFonts w:cstheme="minorHAnsi"/>
          <w:sz w:val="24"/>
          <w:szCs w:val="24"/>
        </w:rPr>
        <w:t>OSCs</w:t>
      </w:r>
      <w:proofErr w:type="spellEnd"/>
      <w:r w:rsidRPr="00102825">
        <w:rPr>
          <w:rFonts w:cstheme="minorHAnsi"/>
          <w:sz w:val="24"/>
          <w:szCs w:val="24"/>
        </w:rPr>
        <w:t xml:space="preserve"> que obtiverem pontuação na AVALIAÇÃO FINANCEIRA inferior a 50 pontos</w:t>
      </w:r>
      <w:r w:rsidR="00BE551D">
        <w:rPr>
          <w:rFonts w:cstheme="minorHAnsi"/>
          <w:sz w:val="24"/>
          <w:szCs w:val="24"/>
        </w:rPr>
        <w:t xml:space="preserve"> </w:t>
      </w:r>
      <w:r w:rsidRPr="00102825">
        <w:rPr>
          <w:rFonts w:cstheme="minorHAnsi"/>
          <w:sz w:val="24"/>
          <w:szCs w:val="24"/>
        </w:rPr>
        <w:t>não serão habilitadas.</w:t>
      </w:r>
    </w:p>
    <w:p w14:paraId="79406C7D" w14:textId="2DC07631" w:rsidR="00267C39" w:rsidRPr="00102825" w:rsidRDefault="00267C39" w:rsidP="00267C39">
      <w:pPr>
        <w:jc w:val="both"/>
        <w:rPr>
          <w:rFonts w:cstheme="minorHAnsi"/>
          <w:sz w:val="24"/>
          <w:szCs w:val="24"/>
        </w:rPr>
      </w:pPr>
      <w:r w:rsidRPr="00102825">
        <w:rPr>
          <w:rFonts w:cstheme="minorHAnsi"/>
          <w:sz w:val="24"/>
          <w:szCs w:val="24"/>
        </w:rPr>
        <w:t>7.3. A AVALIAÇÃO TÉCNICA será feita de acordo com o tempo de experiência da</w:t>
      </w:r>
      <w:r w:rsidR="00BE551D">
        <w:rPr>
          <w:rFonts w:cstheme="minorHAnsi"/>
          <w:sz w:val="24"/>
          <w:szCs w:val="24"/>
        </w:rPr>
        <w:t xml:space="preserve"> </w:t>
      </w:r>
      <w:r w:rsidRPr="00102825">
        <w:rPr>
          <w:rFonts w:cstheme="minorHAnsi"/>
          <w:sz w:val="24"/>
          <w:szCs w:val="24"/>
        </w:rPr>
        <w:t>ORGANIZAÇÃO PARTICIPANTE no ramo de administração Hospitalar, segundo o quadro</w:t>
      </w:r>
      <w:r w:rsidR="00BE551D">
        <w:rPr>
          <w:rFonts w:cstheme="minorHAnsi"/>
          <w:sz w:val="24"/>
          <w:szCs w:val="24"/>
        </w:rPr>
        <w:t xml:space="preserve"> </w:t>
      </w:r>
      <w:r w:rsidRPr="00102825">
        <w:rPr>
          <w:rFonts w:cstheme="minorHAnsi"/>
          <w:sz w:val="24"/>
          <w:szCs w:val="24"/>
        </w:rPr>
        <w:t>abaixo:</w:t>
      </w:r>
    </w:p>
    <w:p w14:paraId="378EE1E2" w14:textId="3E78944E" w:rsidR="00267C39" w:rsidRDefault="00267C39" w:rsidP="00267C39">
      <w:pPr>
        <w:jc w:val="both"/>
        <w:rPr>
          <w:rFonts w:cstheme="minorHAnsi"/>
          <w:sz w:val="24"/>
          <w:szCs w:val="24"/>
        </w:rPr>
      </w:pPr>
      <w:r w:rsidRPr="00102825">
        <w:rPr>
          <w:rFonts w:cstheme="minorHAnsi"/>
          <w:sz w:val="24"/>
          <w:szCs w:val="24"/>
        </w:rPr>
        <w:t>7.3.1. EXPERIÊNCIA - CORRESPONDE A 100 PONTOS</w:t>
      </w:r>
    </w:p>
    <w:p w14:paraId="32DE59CA" w14:textId="1608F0E6" w:rsidR="001920E9" w:rsidRPr="00102825" w:rsidRDefault="001920E9" w:rsidP="00267C39">
      <w:pPr>
        <w:jc w:val="both"/>
        <w:rPr>
          <w:rFonts w:cstheme="minorHAnsi"/>
          <w:sz w:val="24"/>
          <w:szCs w:val="24"/>
        </w:rPr>
      </w:pPr>
      <w:r w:rsidRPr="001920E9">
        <w:rPr>
          <w:noProof/>
          <w:lang w:eastAsia="pt-BR"/>
        </w:rPr>
        <w:drawing>
          <wp:inline distT="0" distB="0" distL="0" distR="0" wp14:anchorId="2B422E93" wp14:editId="0C4D8C38">
            <wp:extent cx="429577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981075"/>
                    </a:xfrm>
                    <a:prstGeom prst="rect">
                      <a:avLst/>
                    </a:prstGeom>
                    <a:noFill/>
                    <a:ln>
                      <a:noFill/>
                    </a:ln>
                  </pic:spPr>
                </pic:pic>
              </a:graphicData>
            </a:graphic>
          </wp:inline>
        </w:drawing>
      </w:r>
    </w:p>
    <w:p w14:paraId="6127017F" w14:textId="75D1E505" w:rsidR="00267C39" w:rsidRPr="00102825" w:rsidRDefault="00267C39" w:rsidP="00267C39">
      <w:pPr>
        <w:jc w:val="both"/>
        <w:rPr>
          <w:rFonts w:cstheme="minorHAnsi"/>
          <w:sz w:val="24"/>
          <w:szCs w:val="24"/>
        </w:rPr>
      </w:pPr>
      <w:r w:rsidRPr="00102825">
        <w:rPr>
          <w:rFonts w:cstheme="minorHAnsi"/>
          <w:sz w:val="24"/>
          <w:szCs w:val="24"/>
        </w:rPr>
        <w:t xml:space="preserve">7.3.2. As </w:t>
      </w:r>
      <w:proofErr w:type="spellStart"/>
      <w:r w:rsidRPr="00102825">
        <w:rPr>
          <w:rFonts w:cstheme="minorHAnsi"/>
          <w:sz w:val="24"/>
          <w:szCs w:val="24"/>
        </w:rPr>
        <w:t>OSCs</w:t>
      </w:r>
      <w:proofErr w:type="spellEnd"/>
      <w:r w:rsidRPr="00102825">
        <w:rPr>
          <w:rFonts w:cstheme="minorHAnsi"/>
          <w:sz w:val="24"/>
          <w:szCs w:val="24"/>
        </w:rPr>
        <w:t xml:space="preserve"> que obtiverem pontuação na AVALIAÇÃO TÉCNICA inferior a 40 pontos não</w:t>
      </w:r>
      <w:r w:rsidR="001920E9">
        <w:rPr>
          <w:rFonts w:cstheme="minorHAnsi"/>
          <w:sz w:val="24"/>
          <w:szCs w:val="24"/>
        </w:rPr>
        <w:t xml:space="preserve"> </w:t>
      </w:r>
      <w:r w:rsidRPr="00102825">
        <w:rPr>
          <w:rFonts w:cstheme="minorHAnsi"/>
          <w:sz w:val="24"/>
          <w:szCs w:val="24"/>
        </w:rPr>
        <w:t>serão habilitadas.</w:t>
      </w:r>
    </w:p>
    <w:p w14:paraId="051C3C64" w14:textId="4881CB92" w:rsidR="00267C39" w:rsidRPr="00102825" w:rsidRDefault="00267C39" w:rsidP="00267C39">
      <w:pPr>
        <w:jc w:val="both"/>
        <w:rPr>
          <w:rFonts w:cstheme="minorHAnsi"/>
          <w:sz w:val="24"/>
          <w:szCs w:val="24"/>
        </w:rPr>
      </w:pPr>
      <w:r w:rsidRPr="00102825">
        <w:rPr>
          <w:rFonts w:cstheme="minorHAnsi"/>
          <w:sz w:val="24"/>
          <w:szCs w:val="24"/>
        </w:rPr>
        <w:t>7.3.3. A experiência deverá ser comprovada por meio de atestados de capacidade técnica, contratos</w:t>
      </w:r>
      <w:r w:rsidR="001920E9">
        <w:rPr>
          <w:rFonts w:cstheme="minorHAnsi"/>
          <w:sz w:val="24"/>
          <w:szCs w:val="24"/>
        </w:rPr>
        <w:t xml:space="preserve"> </w:t>
      </w:r>
      <w:r w:rsidRPr="00102825">
        <w:rPr>
          <w:rFonts w:cstheme="minorHAnsi"/>
          <w:sz w:val="24"/>
          <w:szCs w:val="24"/>
        </w:rPr>
        <w:t>com entidades públicas ou outros meios idôneos.</w:t>
      </w:r>
    </w:p>
    <w:p w14:paraId="274579DC" w14:textId="77777777" w:rsidR="00267C39" w:rsidRPr="00102825" w:rsidRDefault="00267C39" w:rsidP="00267C39">
      <w:pPr>
        <w:jc w:val="both"/>
        <w:rPr>
          <w:rFonts w:cstheme="minorHAnsi"/>
          <w:sz w:val="24"/>
          <w:szCs w:val="24"/>
        </w:rPr>
      </w:pPr>
      <w:r w:rsidRPr="00102825">
        <w:rPr>
          <w:rFonts w:cstheme="minorHAnsi"/>
          <w:sz w:val="24"/>
          <w:szCs w:val="24"/>
        </w:rPr>
        <w:t>8. DOS RECURSOS</w:t>
      </w:r>
    </w:p>
    <w:p w14:paraId="60D12CBB" w14:textId="77777777" w:rsidR="001920E9" w:rsidRDefault="00267C39" w:rsidP="00267C39">
      <w:pPr>
        <w:jc w:val="both"/>
        <w:rPr>
          <w:rFonts w:cstheme="minorHAnsi"/>
          <w:sz w:val="24"/>
          <w:szCs w:val="24"/>
        </w:rPr>
      </w:pPr>
      <w:r w:rsidRPr="00102825">
        <w:rPr>
          <w:rFonts w:cstheme="minorHAnsi"/>
          <w:sz w:val="24"/>
          <w:szCs w:val="24"/>
        </w:rPr>
        <w:t>8.1. Dos atos da Comissão de Seleção cabem recursos, no prazo de 05 (cinco) dias úteis a contar da</w:t>
      </w:r>
      <w:r w:rsidR="001920E9">
        <w:rPr>
          <w:rFonts w:cstheme="minorHAnsi"/>
          <w:sz w:val="24"/>
          <w:szCs w:val="24"/>
        </w:rPr>
        <w:t xml:space="preserve"> </w:t>
      </w:r>
      <w:r w:rsidRPr="00102825">
        <w:rPr>
          <w:rFonts w:cstheme="minorHAnsi"/>
          <w:sz w:val="24"/>
          <w:szCs w:val="24"/>
        </w:rPr>
        <w:t>publicação, de acordo com item 3 - Cronograma:</w:t>
      </w:r>
      <w:r w:rsidR="001920E9">
        <w:rPr>
          <w:rFonts w:cstheme="minorHAnsi"/>
          <w:sz w:val="24"/>
          <w:szCs w:val="24"/>
        </w:rPr>
        <w:t xml:space="preserve"> </w:t>
      </w:r>
    </w:p>
    <w:p w14:paraId="404B715A" w14:textId="22DBAEE4" w:rsidR="00267C39" w:rsidRPr="00102825" w:rsidRDefault="00267C39" w:rsidP="00267C39">
      <w:pPr>
        <w:jc w:val="both"/>
        <w:rPr>
          <w:rFonts w:cstheme="minorHAnsi"/>
          <w:sz w:val="24"/>
          <w:szCs w:val="24"/>
        </w:rPr>
      </w:pPr>
      <w:r w:rsidRPr="00102825">
        <w:rPr>
          <w:rFonts w:cstheme="minorHAnsi"/>
          <w:sz w:val="24"/>
          <w:szCs w:val="24"/>
        </w:rPr>
        <w:t>a. do Edital;</w:t>
      </w:r>
    </w:p>
    <w:p w14:paraId="34F16726" w14:textId="77777777" w:rsidR="00545400" w:rsidRDefault="00545400" w:rsidP="00267C39">
      <w:pPr>
        <w:jc w:val="both"/>
        <w:rPr>
          <w:rFonts w:cstheme="minorHAnsi"/>
          <w:sz w:val="24"/>
          <w:szCs w:val="24"/>
        </w:rPr>
      </w:pPr>
    </w:p>
    <w:p w14:paraId="29486449" w14:textId="3C4B6F16" w:rsidR="00267C39" w:rsidRPr="00102825" w:rsidRDefault="00267C39" w:rsidP="00267C39">
      <w:pPr>
        <w:jc w:val="both"/>
        <w:rPr>
          <w:rFonts w:cstheme="minorHAnsi"/>
          <w:sz w:val="24"/>
          <w:szCs w:val="24"/>
        </w:rPr>
      </w:pPr>
      <w:r w:rsidRPr="00102825">
        <w:rPr>
          <w:rFonts w:cstheme="minorHAnsi"/>
          <w:sz w:val="24"/>
          <w:szCs w:val="24"/>
        </w:rPr>
        <w:t>b. do resultado das organizações de sociedade civil selecionada;</w:t>
      </w:r>
    </w:p>
    <w:p w14:paraId="44621A63" w14:textId="6BEB5A75" w:rsidR="00267C39" w:rsidRPr="00102825" w:rsidRDefault="00267C39" w:rsidP="00267C39">
      <w:pPr>
        <w:jc w:val="both"/>
        <w:rPr>
          <w:rFonts w:cstheme="minorHAnsi"/>
          <w:sz w:val="24"/>
          <w:szCs w:val="24"/>
        </w:rPr>
      </w:pPr>
      <w:r w:rsidRPr="00102825">
        <w:rPr>
          <w:rFonts w:cstheme="minorHAnsi"/>
          <w:sz w:val="24"/>
          <w:szCs w:val="24"/>
        </w:rPr>
        <w:t>8.1.1. A publicidade dos atos referidos neste item será feita mediante publicação no Diário Oficial</w:t>
      </w:r>
      <w:r w:rsidR="00AF0B51">
        <w:rPr>
          <w:rFonts w:cstheme="minorHAnsi"/>
          <w:sz w:val="24"/>
          <w:szCs w:val="24"/>
        </w:rPr>
        <w:t xml:space="preserve"> </w:t>
      </w:r>
      <w:r w:rsidRPr="00102825">
        <w:rPr>
          <w:rFonts w:cstheme="minorHAnsi"/>
          <w:sz w:val="24"/>
          <w:szCs w:val="24"/>
        </w:rPr>
        <w:t>do Estado do Rio Grande do Sul, e no sítio oficial do MUNICÍPIO na mesma data; adicionalmente,</w:t>
      </w:r>
      <w:r w:rsidR="00AF0B51">
        <w:rPr>
          <w:rFonts w:cstheme="minorHAnsi"/>
          <w:sz w:val="24"/>
          <w:szCs w:val="24"/>
        </w:rPr>
        <w:t xml:space="preserve"> </w:t>
      </w:r>
      <w:r w:rsidRPr="00102825">
        <w:rPr>
          <w:rFonts w:cstheme="minorHAnsi"/>
          <w:sz w:val="24"/>
          <w:szCs w:val="24"/>
        </w:rPr>
        <w:t xml:space="preserve">poderá ser feita por comunicação direta às </w:t>
      </w:r>
      <w:proofErr w:type="spellStart"/>
      <w:r w:rsidRPr="00102825">
        <w:rPr>
          <w:rFonts w:cstheme="minorHAnsi"/>
          <w:sz w:val="24"/>
          <w:szCs w:val="24"/>
        </w:rPr>
        <w:t>OSCs</w:t>
      </w:r>
      <w:proofErr w:type="spellEnd"/>
      <w:r w:rsidRPr="00102825">
        <w:rPr>
          <w:rFonts w:cstheme="minorHAnsi"/>
          <w:sz w:val="24"/>
          <w:szCs w:val="24"/>
        </w:rPr>
        <w:t xml:space="preserve"> interessadas.</w:t>
      </w:r>
    </w:p>
    <w:p w14:paraId="3E4D0049" w14:textId="5CB62F8E" w:rsidR="00267C39" w:rsidRPr="00102825" w:rsidRDefault="00267C39" w:rsidP="00267C39">
      <w:pPr>
        <w:jc w:val="both"/>
        <w:rPr>
          <w:rFonts w:cstheme="minorHAnsi"/>
          <w:sz w:val="24"/>
          <w:szCs w:val="24"/>
        </w:rPr>
      </w:pPr>
      <w:r w:rsidRPr="00102825">
        <w:rPr>
          <w:rFonts w:cstheme="minorHAnsi"/>
          <w:sz w:val="24"/>
          <w:szCs w:val="24"/>
        </w:rPr>
        <w:t>8.1.2. Os recursos previstos nas alíneas deste item não terão efeito suspensivo, podendo, todavia, a</w:t>
      </w:r>
      <w:r w:rsidR="00AF0B51">
        <w:rPr>
          <w:rFonts w:cstheme="minorHAnsi"/>
          <w:sz w:val="24"/>
          <w:szCs w:val="24"/>
        </w:rPr>
        <w:t xml:space="preserve"> </w:t>
      </w:r>
      <w:r w:rsidRPr="00102825">
        <w:rPr>
          <w:rFonts w:cstheme="minorHAnsi"/>
          <w:sz w:val="24"/>
          <w:szCs w:val="24"/>
        </w:rPr>
        <w:t>autoridade competente, motivadamente e presentes razões de interesse público, atribuir ao recurso</w:t>
      </w:r>
      <w:r w:rsidR="00AF0B51">
        <w:rPr>
          <w:rFonts w:cstheme="minorHAnsi"/>
          <w:sz w:val="24"/>
          <w:szCs w:val="24"/>
        </w:rPr>
        <w:t xml:space="preserve"> </w:t>
      </w:r>
      <w:r w:rsidRPr="00102825">
        <w:rPr>
          <w:rFonts w:cstheme="minorHAnsi"/>
          <w:sz w:val="24"/>
          <w:szCs w:val="24"/>
        </w:rPr>
        <w:t>interposto eficácia suspensiva.</w:t>
      </w:r>
    </w:p>
    <w:p w14:paraId="3B08416F" w14:textId="656BDCA7" w:rsidR="00267C39" w:rsidRPr="00102825" w:rsidRDefault="00267C39" w:rsidP="00267C39">
      <w:pPr>
        <w:jc w:val="both"/>
        <w:rPr>
          <w:rFonts w:cstheme="minorHAnsi"/>
          <w:sz w:val="24"/>
          <w:szCs w:val="24"/>
        </w:rPr>
      </w:pPr>
      <w:r w:rsidRPr="00102825">
        <w:rPr>
          <w:rFonts w:cstheme="minorHAnsi"/>
          <w:sz w:val="24"/>
          <w:szCs w:val="24"/>
        </w:rPr>
        <w:t>8.1.3. Interposto o recurso quanto ao resultado da seleção, serão comunicadas as demais</w:t>
      </w:r>
      <w:r w:rsidR="00AF0B51">
        <w:rPr>
          <w:rFonts w:cstheme="minorHAnsi"/>
          <w:sz w:val="24"/>
          <w:szCs w:val="24"/>
        </w:rPr>
        <w:t xml:space="preserve"> </w:t>
      </w:r>
      <w:r w:rsidRPr="00102825">
        <w:rPr>
          <w:rFonts w:cstheme="minorHAnsi"/>
          <w:sz w:val="24"/>
          <w:szCs w:val="24"/>
        </w:rPr>
        <w:t>ORGANIZAÇÕES PARTICIPANTES, que poderão impugná-lo no prazo de 05 (cinco) dias úteis.</w:t>
      </w:r>
    </w:p>
    <w:p w14:paraId="7ECB6B77" w14:textId="199892AD" w:rsidR="00267C39" w:rsidRPr="00102825" w:rsidRDefault="00267C39" w:rsidP="00267C39">
      <w:pPr>
        <w:jc w:val="both"/>
        <w:rPr>
          <w:rFonts w:cstheme="minorHAnsi"/>
          <w:sz w:val="24"/>
          <w:szCs w:val="24"/>
        </w:rPr>
      </w:pPr>
      <w:r w:rsidRPr="00102825">
        <w:rPr>
          <w:rFonts w:cstheme="minorHAnsi"/>
          <w:sz w:val="24"/>
          <w:szCs w:val="24"/>
        </w:rPr>
        <w:t>8.1.4. O recurso será dirigido ao Secretário Municipal de Saúde, por intermédio da que praticou o</w:t>
      </w:r>
      <w:r w:rsidR="00AF0B51">
        <w:rPr>
          <w:rFonts w:cstheme="minorHAnsi"/>
          <w:sz w:val="24"/>
          <w:szCs w:val="24"/>
        </w:rPr>
        <w:t xml:space="preserve"> </w:t>
      </w:r>
      <w:r w:rsidRPr="00102825">
        <w:rPr>
          <w:rFonts w:cstheme="minorHAnsi"/>
          <w:sz w:val="24"/>
          <w:szCs w:val="24"/>
        </w:rPr>
        <w:t>ato recorrido, a qual poderá reconsiderar sua decisão no prazo de 05 (cinco) dias úteis, ou, nesse</w:t>
      </w:r>
      <w:r w:rsidR="00AF0B51">
        <w:rPr>
          <w:rFonts w:cstheme="minorHAnsi"/>
          <w:sz w:val="24"/>
          <w:szCs w:val="24"/>
        </w:rPr>
        <w:t xml:space="preserve"> </w:t>
      </w:r>
      <w:r w:rsidRPr="00102825">
        <w:rPr>
          <w:rFonts w:cstheme="minorHAnsi"/>
          <w:sz w:val="24"/>
          <w:szCs w:val="24"/>
        </w:rPr>
        <w:t xml:space="preserve">mesmo </w:t>
      </w:r>
      <w:r w:rsidRPr="00102825">
        <w:rPr>
          <w:rFonts w:cstheme="minorHAnsi"/>
          <w:sz w:val="24"/>
          <w:szCs w:val="24"/>
        </w:rPr>
        <w:lastRenderedPageBreak/>
        <w:t xml:space="preserve">prazo, fazê-lo subir, devidamente </w:t>
      </w:r>
      <w:r w:rsidR="00AF0B51" w:rsidRPr="00102825">
        <w:rPr>
          <w:rFonts w:cstheme="minorHAnsi"/>
          <w:sz w:val="24"/>
          <w:szCs w:val="24"/>
        </w:rPr>
        <w:t>informados</w:t>
      </w:r>
      <w:r w:rsidRPr="00102825">
        <w:rPr>
          <w:rFonts w:cstheme="minorHAnsi"/>
          <w:sz w:val="24"/>
          <w:szCs w:val="24"/>
        </w:rPr>
        <w:t>, devendo, neste caso, a decisão ser proferida,</w:t>
      </w:r>
      <w:r w:rsidR="00AF0B51">
        <w:rPr>
          <w:rFonts w:cstheme="minorHAnsi"/>
          <w:sz w:val="24"/>
          <w:szCs w:val="24"/>
        </w:rPr>
        <w:t xml:space="preserve"> </w:t>
      </w:r>
      <w:r w:rsidRPr="00102825">
        <w:rPr>
          <w:rFonts w:cstheme="minorHAnsi"/>
          <w:sz w:val="24"/>
          <w:szCs w:val="24"/>
        </w:rPr>
        <w:t>dentro do prazo de 05 (cinco) dias úteis, contado do recebimento do recurso.</w:t>
      </w:r>
    </w:p>
    <w:p w14:paraId="5CE69FD3" w14:textId="77777777" w:rsidR="00267C39" w:rsidRPr="00102825" w:rsidRDefault="00267C39" w:rsidP="00267C39">
      <w:pPr>
        <w:jc w:val="both"/>
        <w:rPr>
          <w:rFonts w:cstheme="minorHAnsi"/>
          <w:sz w:val="24"/>
          <w:szCs w:val="24"/>
        </w:rPr>
      </w:pPr>
      <w:r w:rsidRPr="00102825">
        <w:rPr>
          <w:rFonts w:cstheme="minorHAnsi"/>
          <w:sz w:val="24"/>
          <w:szCs w:val="24"/>
        </w:rPr>
        <w:t>8.2. Os recursos devem observar os seguintes requisitos:</w:t>
      </w:r>
    </w:p>
    <w:p w14:paraId="168E5B90" w14:textId="77777777" w:rsidR="00267C39" w:rsidRPr="00102825" w:rsidRDefault="00267C39" w:rsidP="00267C39">
      <w:pPr>
        <w:jc w:val="both"/>
        <w:rPr>
          <w:rFonts w:cstheme="minorHAnsi"/>
          <w:sz w:val="24"/>
          <w:szCs w:val="24"/>
        </w:rPr>
      </w:pPr>
      <w:r w:rsidRPr="00102825">
        <w:rPr>
          <w:rFonts w:cstheme="minorHAnsi"/>
          <w:sz w:val="24"/>
          <w:szCs w:val="24"/>
        </w:rPr>
        <w:t>a. serem digitados e devidamente fundamentados;</w:t>
      </w:r>
    </w:p>
    <w:p w14:paraId="6E5B6B17" w14:textId="77777777" w:rsidR="00267C39" w:rsidRPr="00102825" w:rsidRDefault="00267C39" w:rsidP="00267C39">
      <w:pPr>
        <w:jc w:val="both"/>
        <w:rPr>
          <w:rFonts w:cstheme="minorHAnsi"/>
          <w:sz w:val="24"/>
          <w:szCs w:val="24"/>
        </w:rPr>
      </w:pPr>
      <w:r w:rsidRPr="00102825">
        <w:rPr>
          <w:rFonts w:cstheme="minorHAnsi"/>
          <w:sz w:val="24"/>
          <w:szCs w:val="24"/>
        </w:rPr>
        <w:t>b. serem assinados por representante legal da recorrente ou por Procurador devidamente habilitado.</w:t>
      </w:r>
    </w:p>
    <w:p w14:paraId="44285202" w14:textId="77777777" w:rsidR="00267C39" w:rsidRPr="00102825" w:rsidRDefault="00267C39" w:rsidP="00267C39">
      <w:pPr>
        <w:jc w:val="both"/>
        <w:rPr>
          <w:rFonts w:cstheme="minorHAnsi"/>
          <w:sz w:val="24"/>
          <w:szCs w:val="24"/>
        </w:rPr>
      </w:pPr>
      <w:r w:rsidRPr="00102825">
        <w:rPr>
          <w:rFonts w:cstheme="minorHAnsi"/>
          <w:sz w:val="24"/>
          <w:szCs w:val="24"/>
        </w:rPr>
        <w:t>9. DA ALTERAÇÃO, SUSPENSÃO E DESCREDENCIAMENTO</w:t>
      </w:r>
    </w:p>
    <w:p w14:paraId="59DEEBEB" w14:textId="77777777" w:rsidR="00267C39" w:rsidRPr="00102825" w:rsidRDefault="00267C39" w:rsidP="00267C39">
      <w:pPr>
        <w:jc w:val="both"/>
        <w:rPr>
          <w:rFonts w:cstheme="minorHAnsi"/>
          <w:sz w:val="24"/>
          <w:szCs w:val="24"/>
        </w:rPr>
      </w:pPr>
      <w:r w:rsidRPr="00102825">
        <w:rPr>
          <w:rFonts w:cstheme="minorHAnsi"/>
          <w:sz w:val="24"/>
          <w:szCs w:val="24"/>
        </w:rPr>
        <w:t>9.1. Durante a vigência do cadastramento, que é de até 60 (sessenta) meses, a OSC</w:t>
      </w:r>
    </w:p>
    <w:p w14:paraId="199BD681" w14:textId="6122250B" w:rsidR="00267C39" w:rsidRPr="00102825" w:rsidRDefault="00267C39" w:rsidP="00267C39">
      <w:pPr>
        <w:jc w:val="both"/>
        <w:rPr>
          <w:rFonts w:cstheme="minorHAnsi"/>
          <w:sz w:val="24"/>
          <w:szCs w:val="24"/>
        </w:rPr>
      </w:pPr>
      <w:r w:rsidRPr="00102825">
        <w:rPr>
          <w:rFonts w:cstheme="minorHAnsi"/>
          <w:sz w:val="24"/>
          <w:szCs w:val="24"/>
        </w:rPr>
        <w:t>SELECIONADA deverá cumprir contínua e integralmente o disposto neste Edital e nos termos</w:t>
      </w:r>
      <w:r w:rsidR="00AF0B51">
        <w:rPr>
          <w:rFonts w:cstheme="minorHAnsi"/>
          <w:sz w:val="24"/>
          <w:szCs w:val="24"/>
        </w:rPr>
        <w:t xml:space="preserve"> </w:t>
      </w:r>
      <w:r w:rsidRPr="00102825">
        <w:rPr>
          <w:rFonts w:cstheme="minorHAnsi"/>
          <w:sz w:val="24"/>
          <w:szCs w:val="24"/>
        </w:rPr>
        <w:t>contratuais que celebrar com a Secretaria Municipal de Saúde.</w:t>
      </w:r>
    </w:p>
    <w:p w14:paraId="09CCE334" w14:textId="5969E70F" w:rsidR="00267C39" w:rsidRPr="00102825" w:rsidRDefault="00267C39" w:rsidP="00267C39">
      <w:pPr>
        <w:jc w:val="both"/>
        <w:rPr>
          <w:rFonts w:cstheme="minorHAnsi"/>
          <w:sz w:val="24"/>
          <w:szCs w:val="24"/>
        </w:rPr>
      </w:pPr>
      <w:r w:rsidRPr="00102825">
        <w:rPr>
          <w:rFonts w:cstheme="minorHAnsi"/>
          <w:sz w:val="24"/>
          <w:szCs w:val="24"/>
        </w:rPr>
        <w:t>9.2. A qualquer tempo poderá ser alterado, suspenso ou cancelado o registro do inscrito que deixar</w:t>
      </w:r>
      <w:r w:rsidR="00AF0B51">
        <w:rPr>
          <w:rFonts w:cstheme="minorHAnsi"/>
          <w:sz w:val="24"/>
          <w:szCs w:val="24"/>
        </w:rPr>
        <w:t xml:space="preserve"> </w:t>
      </w:r>
      <w:r w:rsidRPr="00102825">
        <w:rPr>
          <w:rFonts w:cstheme="minorHAnsi"/>
          <w:sz w:val="24"/>
          <w:szCs w:val="24"/>
        </w:rPr>
        <w:t>de satisfazer as exigências previstas no Edital, garantindo o contraditório e a ampla defesa.</w:t>
      </w:r>
    </w:p>
    <w:p w14:paraId="1434F30C" w14:textId="77777777" w:rsidR="00267C39" w:rsidRPr="00102825" w:rsidRDefault="00267C39" w:rsidP="00267C39">
      <w:pPr>
        <w:jc w:val="both"/>
        <w:rPr>
          <w:rFonts w:cstheme="minorHAnsi"/>
          <w:sz w:val="24"/>
          <w:szCs w:val="24"/>
        </w:rPr>
      </w:pPr>
      <w:r w:rsidRPr="00102825">
        <w:rPr>
          <w:rFonts w:cstheme="minorHAnsi"/>
          <w:sz w:val="24"/>
          <w:szCs w:val="24"/>
        </w:rPr>
        <w:t>9.3. A OSC SELECIONADA poderá solicitar o seu descredenciamento, a qualquer tempo,</w:t>
      </w:r>
    </w:p>
    <w:p w14:paraId="4E5CCCD4" w14:textId="77777777" w:rsidR="00267C39" w:rsidRPr="00102825" w:rsidRDefault="00267C39" w:rsidP="00267C39">
      <w:pPr>
        <w:jc w:val="both"/>
        <w:rPr>
          <w:rFonts w:cstheme="minorHAnsi"/>
          <w:sz w:val="24"/>
          <w:szCs w:val="24"/>
        </w:rPr>
      </w:pPr>
      <w:proofErr w:type="gramStart"/>
      <w:r w:rsidRPr="00102825">
        <w:rPr>
          <w:rFonts w:cstheme="minorHAnsi"/>
          <w:sz w:val="24"/>
          <w:szCs w:val="24"/>
        </w:rPr>
        <w:t>mediante</w:t>
      </w:r>
      <w:proofErr w:type="gramEnd"/>
      <w:r w:rsidRPr="00102825">
        <w:rPr>
          <w:rFonts w:cstheme="minorHAnsi"/>
          <w:sz w:val="24"/>
          <w:szCs w:val="24"/>
        </w:rPr>
        <w:t xml:space="preserve"> o envio de solicitação escrita à Secretaria Municipal de Saúde. O pedido de</w:t>
      </w:r>
    </w:p>
    <w:p w14:paraId="5923C026" w14:textId="6BE40691" w:rsidR="00267C39" w:rsidRPr="00102825" w:rsidRDefault="00267C39" w:rsidP="00267C39">
      <w:pPr>
        <w:jc w:val="both"/>
        <w:rPr>
          <w:rFonts w:cstheme="minorHAnsi"/>
          <w:sz w:val="24"/>
          <w:szCs w:val="24"/>
        </w:rPr>
      </w:pPr>
      <w:proofErr w:type="gramStart"/>
      <w:r w:rsidRPr="00102825">
        <w:rPr>
          <w:rFonts w:cstheme="minorHAnsi"/>
          <w:sz w:val="24"/>
          <w:szCs w:val="24"/>
        </w:rPr>
        <w:t>descredenciamento</w:t>
      </w:r>
      <w:proofErr w:type="gramEnd"/>
      <w:r w:rsidRPr="00102825">
        <w:rPr>
          <w:rFonts w:cstheme="minorHAnsi"/>
          <w:sz w:val="24"/>
          <w:szCs w:val="24"/>
        </w:rPr>
        <w:t xml:space="preserve"> não desincumbe a OSC SELECIONADA do cumprimento de eventuais</w:t>
      </w:r>
      <w:r w:rsidR="00AF0B51">
        <w:rPr>
          <w:rFonts w:cstheme="minorHAnsi"/>
          <w:sz w:val="24"/>
          <w:szCs w:val="24"/>
        </w:rPr>
        <w:t xml:space="preserve"> </w:t>
      </w:r>
      <w:r w:rsidRPr="00102825">
        <w:rPr>
          <w:rFonts w:cstheme="minorHAnsi"/>
          <w:sz w:val="24"/>
          <w:szCs w:val="24"/>
        </w:rPr>
        <w:t>compromissos assumidos e as responsabilidades a ela atreladas.</w:t>
      </w:r>
    </w:p>
    <w:p w14:paraId="4B8F5E00" w14:textId="77777777" w:rsidR="00267C39" w:rsidRPr="00102825" w:rsidRDefault="00267C39" w:rsidP="00267C39">
      <w:pPr>
        <w:jc w:val="both"/>
        <w:rPr>
          <w:rFonts w:cstheme="minorHAnsi"/>
          <w:sz w:val="24"/>
          <w:szCs w:val="24"/>
        </w:rPr>
      </w:pPr>
      <w:r w:rsidRPr="00102825">
        <w:rPr>
          <w:rFonts w:cstheme="minorHAnsi"/>
          <w:sz w:val="24"/>
          <w:szCs w:val="24"/>
        </w:rPr>
        <w:t>10. DA EFETIVAÇÃO DO TERMO DE COLABORAÇÃO</w:t>
      </w:r>
    </w:p>
    <w:p w14:paraId="54A30EEA" w14:textId="77777777" w:rsidR="00545400" w:rsidRDefault="00545400" w:rsidP="00267C39">
      <w:pPr>
        <w:jc w:val="both"/>
        <w:rPr>
          <w:rFonts w:cstheme="minorHAnsi"/>
          <w:sz w:val="24"/>
          <w:szCs w:val="24"/>
        </w:rPr>
      </w:pPr>
    </w:p>
    <w:p w14:paraId="001A5F81" w14:textId="2C0EF393" w:rsidR="00267C39" w:rsidRPr="00102825" w:rsidRDefault="00267C39" w:rsidP="00267C39">
      <w:pPr>
        <w:jc w:val="both"/>
        <w:rPr>
          <w:rFonts w:cstheme="minorHAnsi"/>
          <w:sz w:val="24"/>
          <w:szCs w:val="24"/>
        </w:rPr>
      </w:pPr>
      <w:r w:rsidRPr="00102825">
        <w:rPr>
          <w:rFonts w:cstheme="minorHAnsi"/>
          <w:sz w:val="24"/>
          <w:szCs w:val="24"/>
        </w:rPr>
        <w:t>10.1. A efetiva celebração ocorrerá de acordo com as necessidades do Gestor e em conformidade</w:t>
      </w:r>
      <w:r w:rsidR="00AF0B51">
        <w:rPr>
          <w:rFonts w:cstheme="minorHAnsi"/>
          <w:sz w:val="24"/>
          <w:szCs w:val="24"/>
        </w:rPr>
        <w:t xml:space="preserve"> </w:t>
      </w:r>
      <w:r w:rsidRPr="00102825">
        <w:rPr>
          <w:rFonts w:cstheme="minorHAnsi"/>
          <w:sz w:val="24"/>
          <w:szCs w:val="24"/>
        </w:rPr>
        <w:t>com a Constituição Federal, a Lei Orgânica de Saúde (Lei 8080/90) e a Lei Orgânica do Município</w:t>
      </w:r>
      <w:r w:rsidR="00AF0B51">
        <w:rPr>
          <w:rFonts w:cstheme="minorHAnsi"/>
          <w:sz w:val="24"/>
          <w:szCs w:val="24"/>
        </w:rPr>
        <w:t xml:space="preserve"> </w:t>
      </w:r>
      <w:r w:rsidRPr="00102825">
        <w:rPr>
          <w:rFonts w:cstheme="minorHAnsi"/>
          <w:sz w:val="24"/>
          <w:szCs w:val="24"/>
        </w:rPr>
        <w:t>de Salto do Jacuí.</w:t>
      </w:r>
    </w:p>
    <w:p w14:paraId="5CB0FA52" w14:textId="4B826294" w:rsidR="00267C39" w:rsidRPr="00102825" w:rsidRDefault="00267C39" w:rsidP="00267C39">
      <w:pPr>
        <w:jc w:val="both"/>
        <w:rPr>
          <w:rFonts w:cstheme="minorHAnsi"/>
          <w:sz w:val="24"/>
          <w:szCs w:val="24"/>
        </w:rPr>
      </w:pPr>
      <w:r w:rsidRPr="00102825">
        <w:rPr>
          <w:rFonts w:cstheme="minorHAnsi"/>
          <w:sz w:val="24"/>
          <w:szCs w:val="24"/>
        </w:rPr>
        <w:t>10.2. No ato da celebração do TERMO DE COLABORAÇÃO serão observadas as informações</w:t>
      </w:r>
      <w:r w:rsidR="00AF0B51">
        <w:rPr>
          <w:rFonts w:cstheme="minorHAnsi"/>
          <w:sz w:val="24"/>
          <w:szCs w:val="24"/>
        </w:rPr>
        <w:t xml:space="preserve"> </w:t>
      </w:r>
      <w:r w:rsidRPr="00102825">
        <w:rPr>
          <w:rFonts w:cstheme="minorHAnsi"/>
          <w:sz w:val="24"/>
          <w:szCs w:val="24"/>
        </w:rPr>
        <w:t>atualizadas contidas no CNES — Cadastro Nacional de Estabelecimentos de Saúde, através das</w:t>
      </w:r>
      <w:r w:rsidR="00AF0B51">
        <w:rPr>
          <w:rFonts w:cstheme="minorHAnsi"/>
          <w:sz w:val="24"/>
          <w:szCs w:val="24"/>
        </w:rPr>
        <w:t xml:space="preserve"> </w:t>
      </w:r>
      <w:r w:rsidRPr="00102825">
        <w:rPr>
          <w:rFonts w:cstheme="minorHAnsi"/>
          <w:sz w:val="24"/>
          <w:szCs w:val="24"/>
        </w:rPr>
        <w:t>FCES (Ficha de Cadastro de Estabelecimentos de Saúde) e habilitação junto ao Ministério da</w:t>
      </w:r>
      <w:r w:rsidR="00AF0B51">
        <w:rPr>
          <w:rFonts w:cstheme="minorHAnsi"/>
          <w:sz w:val="24"/>
          <w:szCs w:val="24"/>
        </w:rPr>
        <w:t xml:space="preserve"> </w:t>
      </w:r>
      <w:r w:rsidRPr="00102825">
        <w:rPr>
          <w:rFonts w:cstheme="minorHAnsi"/>
          <w:sz w:val="24"/>
          <w:szCs w:val="24"/>
        </w:rPr>
        <w:t>Saúde.</w:t>
      </w:r>
    </w:p>
    <w:p w14:paraId="0C1A9716" w14:textId="281C6069" w:rsidR="00267C39" w:rsidRPr="00102825" w:rsidRDefault="00267C39" w:rsidP="00267C39">
      <w:pPr>
        <w:jc w:val="both"/>
        <w:rPr>
          <w:rFonts w:cstheme="minorHAnsi"/>
          <w:sz w:val="24"/>
          <w:szCs w:val="24"/>
        </w:rPr>
      </w:pPr>
      <w:r w:rsidRPr="00102825">
        <w:rPr>
          <w:rFonts w:cstheme="minorHAnsi"/>
          <w:sz w:val="24"/>
          <w:szCs w:val="24"/>
        </w:rPr>
        <w:t>10.3. São de inteira responsabilidade da OSC SELECIONADA, as obrigações pelos encargos</w:t>
      </w:r>
      <w:r w:rsidR="00AF0B51">
        <w:rPr>
          <w:rFonts w:cstheme="minorHAnsi"/>
          <w:sz w:val="24"/>
          <w:szCs w:val="24"/>
        </w:rPr>
        <w:t xml:space="preserve"> </w:t>
      </w:r>
      <w:r w:rsidRPr="00102825">
        <w:rPr>
          <w:rFonts w:cstheme="minorHAnsi"/>
          <w:sz w:val="24"/>
          <w:szCs w:val="24"/>
        </w:rPr>
        <w:t>previdenciários, fiscais e trabalhistas resultantes da execução do TERMO DE COLABORAÇÃO,</w:t>
      </w:r>
      <w:r w:rsidR="00AF0B51">
        <w:rPr>
          <w:rFonts w:cstheme="minorHAnsi"/>
          <w:sz w:val="24"/>
          <w:szCs w:val="24"/>
        </w:rPr>
        <w:t xml:space="preserve"> </w:t>
      </w:r>
      <w:r w:rsidRPr="00102825">
        <w:rPr>
          <w:rFonts w:cstheme="minorHAnsi"/>
          <w:sz w:val="24"/>
          <w:szCs w:val="24"/>
        </w:rPr>
        <w:t>sendo necessária a comprovação dos referidos para pagamento da contraprestação mensal.</w:t>
      </w:r>
    </w:p>
    <w:p w14:paraId="7322D3B9" w14:textId="77777777" w:rsidR="00267C39" w:rsidRPr="00102825" w:rsidRDefault="00267C39" w:rsidP="00267C39">
      <w:pPr>
        <w:jc w:val="both"/>
        <w:rPr>
          <w:rFonts w:cstheme="minorHAnsi"/>
          <w:sz w:val="24"/>
          <w:szCs w:val="24"/>
        </w:rPr>
      </w:pPr>
      <w:r w:rsidRPr="00102825">
        <w:rPr>
          <w:rFonts w:cstheme="minorHAnsi"/>
          <w:sz w:val="24"/>
          <w:szCs w:val="24"/>
        </w:rPr>
        <w:t>10.4. As entidades avaliadas e classificadas terão mera expectativa de direito.</w:t>
      </w:r>
    </w:p>
    <w:p w14:paraId="0A4372F0" w14:textId="43221E7F" w:rsidR="00267C39" w:rsidRPr="00102825" w:rsidRDefault="00267C39" w:rsidP="00267C39">
      <w:pPr>
        <w:jc w:val="both"/>
        <w:rPr>
          <w:rFonts w:cstheme="minorHAnsi"/>
          <w:sz w:val="24"/>
          <w:szCs w:val="24"/>
        </w:rPr>
      </w:pPr>
      <w:r w:rsidRPr="00102825">
        <w:rPr>
          <w:rFonts w:cstheme="minorHAnsi"/>
          <w:sz w:val="24"/>
          <w:szCs w:val="24"/>
        </w:rPr>
        <w:t>10.5. A celebração e a formalização do termo de colaboração dependerão da adoção, pela</w:t>
      </w:r>
      <w:r w:rsidR="00AF0B51">
        <w:rPr>
          <w:rFonts w:cstheme="minorHAnsi"/>
          <w:sz w:val="24"/>
          <w:szCs w:val="24"/>
        </w:rPr>
        <w:t xml:space="preserve"> </w:t>
      </w:r>
      <w:r w:rsidRPr="00102825">
        <w:rPr>
          <w:rFonts w:cstheme="minorHAnsi"/>
          <w:sz w:val="24"/>
          <w:szCs w:val="24"/>
        </w:rPr>
        <w:t>administração pública, das providências estabelecidas no Art. 35 da Lei 13.019/2014.</w:t>
      </w:r>
    </w:p>
    <w:p w14:paraId="589D0DB2" w14:textId="77777777" w:rsidR="00267C39" w:rsidRPr="00102825" w:rsidRDefault="00267C39" w:rsidP="00267C39">
      <w:pPr>
        <w:jc w:val="both"/>
        <w:rPr>
          <w:rFonts w:cstheme="minorHAnsi"/>
          <w:sz w:val="24"/>
          <w:szCs w:val="24"/>
        </w:rPr>
      </w:pPr>
      <w:r w:rsidRPr="00102825">
        <w:rPr>
          <w:rFonts w:cstheme="minorHAnsi"/>
          <w:sz w:val="24"/>
          <w:szCs w:val="24"/>
        </w:rPr>
        <w:t>11. DA DOTAÇÃO ORÇAMENTARIA E DO PAGAMENTO</w:t>
      </w:r>
    </w:p>
    <w:p w14:paraId="1DB4562C" w14:textId="74C4CDE3" w:rsidR="00267C39" w:rsidRPr="00102825" w:rsidRDefault="00267C39" w:rsidP="00267C39">
      <w:pPr>
        <w:jc w:val="both"/>
        <w:rPr>
          <w:rFonts w:cstheme="minorHAnsi"/>
          <w:sz w:val="24"/>
          <w:szCs w:val="24"/>
        </w:rPr>
      </w:pPr>
      <w:r w:rsidRPr="00102825">
        <w:rPr>
          <w:rFonts w:cstheme="minorHAnsi"/>
          <w:sz w:val="24"/>
          <w:szCs w:val="24"/>
        </w:rPr>
        <w:t>11.1. A despesa decorrente do TERMO DE COLABORAÇÃO correrá por conta da dotação</w:t>
      </w:r>
      <w:r w:rsidR="00AF0B51">
        <w:rPr>
          <w:rFonts w:cstheme="minorHAnsi"/>
          <w:sz w:val="24"/>
          <w:szCs w:val="24"/>
        </w:rPr>
        <w:t xml:space="preserve"> </w:t>
      </w:r>
      <w:r w:rsidRPr="00102825">
        <w:rPr>
          <w:rFonts w:cstheme="minorHAnsi"/>
          <w:sz w:val="24"/>
          <w:szCs w:val="24"/>
        </w:rPr>
        <w:t>orçamentária 4590 (Vínculo Federal - Teto Financeiro de Média e Alta Complexidade, e 0040</w:t>
      </w:r>
      <w:r w:rsidR="00AF0B51">
        <w:rPr>
          <w:rFonts w:cstheme="minorHAnsi"/>
          <w:sz w:val="24"/>
          <w:szCs w:val="24"/>
        </w:rPr>
        <w:t xml:space="preserve"> </w:t>
      </w:r>
      <w:r w:rsidRPr="00102825">
        <w:rPr>
          <w:rFonts w:cstheme="minorHAnsi"/>
          <w:sz w:val="24"/>
          <w:szCs w:val="24"/>
        </w:rPr>
        <w:t>(Vínculo Municipal – Ações e Serviços Públicos de Saúde) ou suas equivalentes para os próximos</w:t>
      </w:r>
      <w:r w:rsidR="00AF0B51">
        <w:rPr>
          <w:rFonts w:cstheme="minorHAnsi"/>
          <w:sz w:val="24"/>
          <w:szCs w:val="24"/>
        </w:rPr>
        <w:t xml:space="preserve"> </w:t>
      </w:r>
      <w:r w:rsidRPr="00102825">
        <w:rPr>
          <w:rFonts w:cstheme="minorHAnsi"/>
          <w:sz w:val="24"/>
          <w:szCs w:val="24"/>
        </w:rPr>
        <w:t>exercícios financeiros.</w:t>
      </w:r>
    </w:p>
    <w:p w14:paraId="62818380" w14:textId="1E8D40A0" w:rsidR="00267C39" w:rsidRPr="00102825" w:rsidRDefault="00267C39" w:rsidP="00267C39">
      <w:pPr>
        <w:jc w:val="both"/>
        <w:rPr>
          <w:rFonts w:cstheme="minorHAnsi"/>
          <w:sz w:val="24"/>
          <w:szCs w:val="24"/>
        </w:rPr>
      </w:pPr>
      <w:r w:rsidRPr="00102825">
        <w:rPr>
          <w:rFonts w:cstheme="minorHAnsi"/>
          <w:sz w:val="24"/>
          <w:szCs w:val="24"/>
        </w:rPr>
        <w:lastRenderedPageBreak/>
        <w:t>11.2. Os recursos financeiros, objetos desta chamada pública, ficam vinculados à disponibilidade</w:t>
      </w:r>
      <w:r w:rsidR="00AF0B51">
        <w:rPr>
          <w:rFonts w:cstheme="minorHAnsi"/>
          <w:sz w:val="24"/>
          <w:szCs w:val="24"/>
        </w:rPr>
        <w:t xml:space="preserve"> </w:t>
      </w:r>
      <w:r w:rsidRPr="00102825">
        <w:rPr>
          <w:rFonts w:cstheme="minorHAnsi"/>
          <w:sz w:val="24"/>
          <w:szCs w:val="24"/>
        </w:rPr>
        <w:t>de recursos financeiros repassados ao Fundo Municipal de Saúde, mensalmente, pelo Ministério da</w:t>
      </w:r>
      <w:r w:rsidR="00AF0B51">
        <w:rPr>
          <w:rFonts w:cstheme="minorHAnsi"/>
          <w:sz w:val="24"/>
          <w:szCs w:val="24"/>
        </w:rPr>
        <w:t xml:space="preserve"> </w:t>
      </w:r>
      <w:r w:rsidRPr="00102825">
        <w:rPr>
          <w:rFonts w:cstheme="minorHAnsi"/>
          <w:sz w:val="24"/>
          <w:szCs w:val="24"/>
        </w:rPr>
        <w:t>Saúde. Secretaria Estadual da Saúde e do próprio município.</w:t>
      </w:r>
    </w:p>
    <w:p w14:paraId="066F53B2" w14:textId="7F8C7C51" w:rsidR="00267C39" w:rsidRPr="00102825" w:rsidRDefault="00267C39" w:rsidP="00267C39">
      <w:pPr>
        <w:jc w:val="both"/>
        <w:rPr>
          <w:rFonts w:cstheme="minorHAnsi"/>
          <w:sz w:val="24"/>
          <w:szCs w:val="24"/>
        </w:rPr>
      </w:pPr>
      <w:r w:rsidRPr="00102825">
        <w:rPr>
          <w:rFonts w:cstheme="minorHAnsi"/>
          <w:sz w:val="24"/>
          <w:szCs w:val="24"/>
        </w:rPr>
        <w:t>11.3. A continuação da execução das atividades, nos exercícios financeiros subsequentes ao</w:t>
      </w:r>
      <w:r w:rsidR="00AF0B51">
        <w:rPr>
          <w:rFonts w:cstheme="minorHAnsi"/>
          <w:sz w:val="24"/>
          <w:szCs w:val="24"/>
        </w:rPr>
        <w:t xml:space="preserve"> </w:t>
      </w:r>
      <w:r w:rsidRPr="00102825">
        <w:rPr>
          <w:rFonts w:cstheme="minorHAnsi"/>
          <w:sz w:val="24"/>
          <w:szCs w:val="24"/>
        </w:rPr>
        <w:t>presente, respeitando prazo de vigência do TERMO DE COLABORAÇÃO, fica condicionada à</w:t>
      </w:r>
      <w:r w:rsidR="00AF0B51">
        <w:rPr>
          <w:rFonts w:cstheme="minorHAnsi"/>
          <w:sz w:val="24"/>
          <w:szCs w:val="24"/>
        </w:rPr>
        <w:t xml:space="preserve"> </w:t>
      </w:r>
      <w:r w:rsidRPr="00102825">
        <w:rPr>
          <w:rFonts w:cstheme="minorHAnsi"/>
          <w:sz w:val="24"/>
          <w:szCs w:val="24"/>
        </w:rPr>
        <w:t>aprovação das dotações próprias para as referidas despesas no orçamento do Fundo Municipal da</w:t>
      </w:r>
      <w:r w:rsidR="00AF0B51">
        <w:rPr>
          <w:rFonts w:cstheme="minorHAnsi"/>
          <w:sz w:val="24"/>
          <w:szCs w:val="24"/>
        </w:rPr>
        <w:t xml:space="preserve"> </w:t>
      </w:r>
      <w:r w:rsidRPr="00102825">
        <w:rPr>
          <w:rFonts w:cstheme="minorHAnsi"/>
          <w:sz w:val="24"/>
          <w:szCs w:val="24"/>
        </w:rPr>
        <w:t>Saúde – FMS.</w:t>
      </w:r>
    </w:p>
    <w:p w14:paraId="302FCB4D" w14:textId="0B948428" w:rsidR="00267C39" w:rsidRPr="00102825" w:rsidRDefault="00267C39" w:rsidP="00267C39">
      <w:pPr>
        <w:jc w:val="both"/>
        <w:rPr>
          <w:rFonts w:cstheme="minorHAnsi"/>
          <w:sz w:val="24"/>
          <w:szCs w:val="24"/>
        </w:rPr>
      </w:pPr>
      <w:r w:rsidRPr="00102825">
        <w:rPr>
          <w:rFonts w:cstheme="minorHAnsi"/>
          <w:sz w:val="24"/>
          <w:szCs w:val="24"/>
        </w:rPr>
        <w:t>11.4. O valor mensal estimado de repasse do Fundo Municipal de Saúde para a execução do</w:t>
      </w:r>
      <w:r w:rsidR="00AF0B51">
        <w:rPr>
          <w:rFonts w:cstheme="minorHAnsi"/>
          <w:sz w:val="24"/>
          <w:szCs w:val="24"/>
        </w:rPr>
        <w:t xml:space="preserve"> </w:t>
      </w:r>
      <w:r w:rsidRPr="00102825">
        <w:rPr>
          <w:rFonts w:cstheme="minorHAnsi"/>
          <w:sz w:val="24"/>
          <w:szCs w:val="24"/>
        </w:rPr>
        <w:t>presente TERMO DE COLABORAÇÃO será depositado em conta bancária específica conforme</w:t>
      </w:r>
      <w:r w:rsidR="00AF0B51">
        <w:rPr>
          <w:rFonts w:cstheme="minorHAnsi"/>
          <w:sz w:val="24"/>
          <w:szCs w:val="24"/>
        </w:rPr>
        <w:t xml:space="preserve"> </w:t>
      </w:r>
      <w:r w:rsidRPr="00102825">
        <w:rPr>
          <w:rFonts w:cstheme="minorHAnsi"/>
          <w:sz w:val="24"/>
          <w:szCs w:val="24"/>
        </w:rPr>
        <w:t>Art. 51 da Lei 13.019/2014.</w:t>
      </w:r>
    </w:p>
    <w:p w14:paraId="79DF723D" w14:textId="196C33D1" w:rsidR="00267C39" w:rsidRPr="00102825" w:rsidRDefault="00267C39" w:rsidP="00267C39">
      <w:pPr>
        <w:jc w:val="both"/>
        <w:rPr>
          <w:rFonts w:cstheme="minorHAnsi"/>
          <w:sz w:val="24"/>
          <w:szCs w:val="24"/>
        </w:rPr>
      </w:pPr>
      <w:r w:rsidRPr="00102825">
        <w:rPr>
          <w:rFonts w:cstheme="minorHAnsi"/>
          <w:sz w:val="24"/>
          <w:szCs w:val="24"/>
        </w:rPr>
        <w:t>11.5. Todas as despesas decorrentes da execução do objeto do TERMO DE COLABORAÇÃO a</w:t>
      </w:r>
      <w:r w:rsidR="00AF0B51">
        <w:rPr>
          <w:rFonts w:cstheme="minorHAnsi"/>
          <w:sz w:val="24"/>
          <w:szCs w:val="24"/>
        </w:rPr>
        <w:t xml:space="preserve"> </w:t>
      </w:r>
      <w:r w:rsidRPr="00102825">
        <w:rPr>
          <w:rFonts w:cstheme="minorHAnsi"/>
          <w:sz w:val="24"/>
          <w:szCs w:val="24"/>
        </w:rPr>
        <w:t>ser firmado deverão ser executadas através da conta específica, não sendo reconhecida qualquer</w:t>
      </w:r>
      <w:r w:rsidR="00AF0B51">
        <w:rPr>
          <w:rFonts w:cstheme="minorHAnsi"/>
          <w:sz w:val="24"/>
          <w:szCs w:val="24"/>
        </w:rPr>
        <w:t xml:space="preserve"> </w:t>
      </w:r>
      <w:r w:rsidRPr="00102825">
        <w:rPr>
          <w:rFonts w:cstheme="minorHAnsi"/>
          <w:sz w:val="24"/>
          <w:szCs w:val="24"/>
        </w:rPr>
        <w:t>despesa executada através de conta diversa.</w:t>
      </w:r>
    </w:p>
    <w:p w14:paraId="61EF1C82" w14:textId="77777777" w:rsidR="00545400" w:rsidRDefault="00545400" w:rsidP="00267C39">
      <w:pPr>
        <w:jc w:val="both"/>
        <w:rPr>
          <w:rFonts w:cstheme="minorHAnsi"/>
          <w:sz w:val="24"/>
          <w:szCs w:val="24"/>
        </w:rPr>
      </w:pPr>
    </w:p>
    <w:p w14:paraId="0C2E7D0F" w14:textId="0E800FE9" w:rsidR="00267C39" w:rsidRPr="00102825" w:rsidRDefault="00267C39" w:rsidP="00267C39">
      <w:pPr>
        <w:jc w:val="both"/>
        <w:rPr>
          <w:rFonts w:cstheme="minorHAnsi"/>
          <w:sz w:val="24"/>
          <w:szCs w:val="24"/>
        </w:rPr>
      </w:pPr>
      <w:r w:rsidRPr="00102825">
        <w:rPr>
          <w:rFonts w:cstheme="minorHAnsi"/>
          <w:sz w:val="24"/>
          <w:szCs w:val="24"/>
        </w:rPr>
        <w:t>12. DO MÉTODO DE PAGAMENTO E DO REAJUSTE</w:t>
      </w:r>
    </w:p>
    <w:p w14:paraId="3D7E817F" w14:textId="299DE9C3" w:rsidR="00267C39" w:rsidRPr="00102825" w:rsidRDefault="00267C39" w:rsidP="00267C39">
      <w:pPr>
        <w:jc w:val="both"/>
        <w:rPr>
          <w:rFonts w:cstheme="minorHAnsi"/>
          <w:sz w:val="24"/>
          <w:szCs w:val="24"/>
        </w:rPr>
      </w:pPr>
      <w:r w:rsidRPr="00102825">
        <w:rPr>
          <w:rFonts w:cstheme="minorHAnsi"/>
          <w:sz w:val="24"/>
          <w:szCs w:val="24"/>
        </w:rPr>
        <w:t>12.1. A SECRETARIA MUNICIPAL DE SAÚDE pagará mensalmente à OSC SELECIONADA a</w:t>
      </w:r>
      <w:r w:rsidR="00AF0B51">
        <w:rPr>
          <w:rFonts w:cstheme="minorHAnsi"/>
          <w:sz w:val="24"/>
          <w:szCs w:val="24"/>
        </w:rPr>
        <w:t xml:space="preserve"> </w:t>
      </w:r>
      <w:r w:rsidRPr="00102825">
        <w:rPr>
          <w:rFonts w:cstheme="minorHAnsi"/>
          <w:sz w:val="24"/>
          <w:szCs w:val="24"/>
        </w:rPr>
        <w:t>contraprestação mensal definida no TERMO DE COLABORAÇÃO pelas atividades efetivamente</w:t>
      </w:r>
      <w:r w:rsidR="00AF0B51">
        <w:rPr>
          <w:rFonts w:cstheme="minorHAnsi"/>
          <w:sz w:val="24"/>
          <w:szCs w:val="24"/>
        </w:rPr>
        <w:t xml:space="preserve"> </w:t>
      </w:r>
      <w:r w:rsidRPr="00102825">
        <w:rPr>
          <w:rFonts w:cstheme="minorHAnsi"/>
          <w:sz w:val="24"/>
          <w:szCs w:val="24"/>
        </w:rPr>
        <w:t>executadas, descontados os valores apontados pela Comissão de Monitoramento e Avaliação do</w:t>
      </w:r>
      <w:r w:rsidR="00AF0B51">
        <w:rPr>
          <w:rFonts w:cstheme="minorHAnsi"/>
          <w:sz w:val="24"/>
          <w:szCs w:val="24"/>
        </w:rPr>
        <w:t xml:space="preserve"> </w:t>
      </w:r>
      <w:r w:rsidRPr="00102825">
        <w:rPr>
          <w:rFonts w:cstheme="minorHAnsi"/>
          <w:sz w:val="24"/>
          <w:szCs w:val="24"/>
        </w:rPr>
        <w:t>TERMO DE COLABORAÇÃO referentes às metas quantitativas e qualitativas não cumpridas no</w:t>
      </w:r>
      <w:r w:rsidR="00AF0B51">
        <w:rPr>
          <w:rFonts w:cstheme="minorHAnsi"/>
          <w:sz w:val="24"/>
          <w:szCs w:val="24"/>
        </w:rPr>
        <w:t xml:space="preserve"> </w:t>
      </w:r>
      <w:r w:rsidRPr="00102825">
        <w:rPr>
          <w:rFonts w:cstheme="minorHAnsi"/>
          <w:sz w:val="24"/>
          <w:szCs w:val="24"/>
        </w:rPr>
        <w:t>mês imediatamente anterior, conforme a seguinte métrica de avaliação:</w:t>
      </w:r>
    </w:p>
    <w:p w14:paraId="78F40E92" w14:textId="2261CF79" w:rsidR="00267C39" w:rsidRPr="00102825" w:rsidRDefault="00267C39" w:rsidP="00267C39">
      <w:pPr>
        <w:jc w:val="both"/>
        <w:rPr>
          <w:rFonts w:cstheme="minorHAnsi"/>
          <w:sz w:val="24"/>
          <w:szCs w:val="24"/>
        </w:rPr>
      </w:pPr>
      <w:r w:rsidRPr="00102825">
        <w:rPr>
          <w:rFonts w:cstheme="minorHAnsi"/>
          <w:sz w:val="24"/>
          <w:szCs w:val="24"/>
        </w:rPr>
        <w:t xml:space="preserve">12.2. O pagamento a ser feito mensalmente pela Prefeitura de Salto do Jacuí </w:t>
      </w:r>
      <w:r w:rsidR="00AF0B51" w:rsidRPr="00102825">
        <w:rPr>
          <w:rFonts w:cstheme="minorHAnsi"/>
          <w:sz w:val="24"/>
          <w:szCs w:val="24"/>
        </w:rPr>
        <w:t>obedecerá às</w:t>
      </w:r>
      <w:r w:rsidRPr="00102825">
        <w:rPr>
          <w:rFonts w:cstheme="minorHAnsi"/>
          <w:sz w:val="24"/>
          <w:szCs w:val="24"/>
        </w:rPr>
        <w:t xml:space="preserve"> mesmas</w:t>
      </w:r>
      <w:r w:rsidR="00AF0B51">
        <w:rPr>
          <w:rFonts w:cstheme="minorHAnsi"/>
          <w:sz w:val="24"/>
          <w:szCs w:val="24"/>
        </w:rPr>
        <w:t xml:space="preserve"> </w:t>
      </w:r>
      <w:r w:rsidRPr="00102825">
        <w:rPr>
          <w:rFonts w:cstheme="minorHAnsi"/>
          <w:sz w:val="24"/>
          <w:szCs w:val="24"/>
        </w:rPr>
        <w:t xml:space="preserve">regras estabelecidas na </w:t>
      </w:r>
      <w:proofErr w:type="spellStart"/>
      <w:r w:rsidRPr="00102825">
        <w:rPr>
          <w:rFonts w:cstheme="minorHAnsi"/>
          <w:sz w:val="24"/>
          <w:szCs w:val="24"/>
        </w:rPr>
        <w:t>Contratualização</w:t>
      </w:r>
      <w:proofErr w:type="spellEnd"/>
      <w:r w:rsidRPr="00102825">
        <w:rPr>
          <w:rFonts w:cstheme="minorHAnsi"/>
          <w:sz w:val="24"/>
          <w:szCs w:val="24"/>
        </w:rPr>
        <w:t xml:space="preserve"> firmada com o Estado do Rio Grande do Sul. Do mesmo</w:t>
      </w:r>
      <w:r w:rsidR="00AF0B51">
        <w:rPr>
          <w:rFonts w:cstheme="minorHAnsi"/>
          <w:sz w:val="24"/>
          <w:szCs w:val="24"/>
        </w:rPr>
        <w:t xml:space="preserve"> </w:t>
      </w:r>
      <w:r w:rsidRPr="00102825">
        <w:rPr>
          <w:rFonts w:cstheme="minorHAnsi"/>
          <w:sz w:val="24"/>
          <w:szCs w:val="24"/>
        </w:rPr>
        <w:t xml:space="preserve">modo, as glosas </w:t>
      </w:r>
      <w:r w:rsidR="00DB2BAF" w:rsidRPr="00102825">
        <w:rPr>
          <w:rFonts w:cstheme="minorHAnsi"/>
          <w:sz w:val="24"/>
          <w:szCs w:val="24"/>
        </w:rPr>
        <w:t>obedecerão aos</w:t>
      </w:r>
      <w:r w:rsidRPr="00102825">
        <w:rPr>
          <w:rFonts w:cstheme="minorHAnsi"/>
          <w:sz w:val="24"/>
          <w:szCs w:val="24"/>
        </w:rPr>
        <w:t xml:space="preserve"> critérios estabelecidos na </w:t>
      </w:r>
      <w:proofErr w:type="spellStart"/>
      <w:r w:rsidRPr="00102825">
        <w:rPr>
          <w:rFonts w:cstheme="minorHAnsi"/>
          <w:sz w:val="24"/>
          <w:szCs w:val="24"/>
        </w:rPr>
        <w:t>contratualização</w:t>
      </w:r>
      <w:proofErr w:type="spellEnd"/>
      <w:r w:rsidRPr="00102825">
        <w:rPr>
          <w:rFonts w:cstheme="minorHAnsi"/>
          <w:sz w:val="24"/>
          <w:szCs w:val="24"/>
        </w:rPr>
        <w:t xml:space="preserve"> firmada com o Estado do</w:t>
      </w:r>
      <w:r w:rsidR="00DB2BAF">
        <w:rPr>
          <w:rFonts w:cstheme="minorHAnsi"/>
          <w:sz w:val="24"/>
          <w:szCs w:val="24"/>
        </w:rPr>
        <w:t xml:space="preserve"> </w:t>
      </w:r>
      <w:r w:rsidRPr="00102825">
        <w:rPr>
          <w:rFonts w:cstheme="minorHAnsi"/>
          <w:sz w:val="24"/>
          <w:szCs w:val="24"/>
        </w:rPr>
        <w:t>Rio Grande do Sul, conforme anexo XIV.</w:t>
      </w:r>
    </w:p>
    <w:p w14:paraId="3D562919" w14:textId="30704645" w:rsidR="00267C39" w:rsidRPr="00102825" w:rsidRDefault="00267C39" w:rsidP="00267C39">
      <w:pPr>
        <w:jc w:val="both"/>
        <w:rPr>
          <w:rFonts w:cstheme="minorHAnsi"/>
          <w:sz w:val="24"/>
          <w:szCs w:val="24"/>
        </w:rPr>
      </w:pPr>
      <w:r w:rsidRPr="00102825">
        <w:rPr>
          <w:rFonts w:cstheme="minorHAnsi"/>
          <w:sz w:val="24"/>
          <w:szCs w:val="24"/>
        </w:rPr>
        <w:t>12.3. A OSC SELECIONADA deverá, prioritariamente, alcançar cada uma das metas estabelecidas</w:t>
      </w:r>
      <w:r w:rsidR="00DB2BAF">
        <w:rPr>
          <w:rFonts w:cstheme="minorHAnsi"/>
          <w:sz w:val="24"/>
          <w:szCs w:val="24"/>
        </w:rPr>
        <w:t xml:space="preserve"> </w:t>
      </w:r>
      <w:r w:rsidRPr="00102825">
        <w:rPr>
          <w:rFonts w:cstheme="minorHAnsi"/>
          <w:sz w:val="24"/>
          <w:szCs w:val="24"/>
        </w:rPr>
        <w:t>no Anexo IX – Plano de Trabalho – Documento Descritivo Assistencial.</w:t>
      </w:r>
    </w:p>
    <w:p w14:paraId="3AA05E36" w14:textId="58761F96" w:rsidR="00267C39" w:rsidRPr="00102825" w:rsidRDefault="00267C39" w:rsidP="00267C39">
      <w:pPr>
        <w:jc w:val="both"/>
        <w:rPr>
          <w:rFonts w:cstheme="minorHAnsi"/>
          <w:sz w:val="24"/>
          <w:szCs w:val="24"/>
        </w:rPr>
      </w:pPr>
      <w:r w:rsidRPr="00102825">
        <w:rPr>
          <w:rFonts w:cstheme="minorHAnsi"/>
          <w:sz w:val="24"/>
          <w:szCs w:val="24"/>
        </w:rPr>
        <w:t>12.4. Serão realizadas avaliações mensais do TERMO DE COLABORAÇÂO, através da Comissão</w:t>
      </w:r>
      <w:r w:rsidR="00DB2BAF">
        <w:rPr>
          <w:rFonts w:cstheme="minorHAnsi"/>
          <w:sz w:val="24"/>
          <w:szCs w:val="24"/>
        </w:rPr>
        <w:t xml:space="preserve"> </w:t>
      </w:r>
      <w:r w:rsidRPr="00102825">
        <w:rPr>
          <w:rFonts w:cstheme="minorHAnsi"/>
          <w:sz w:val="24"/>
          <w:szCs w:val="24"/>
        </w:rPr>
        <w:t>de Avaliação do TERMO DE COLABORAÇÃO, que avaliará o valor devido referente ao</w:t>
      </w:r>
      <w:r w:rsidR="00DB2BAF">
        <w:rPr>
          <w:rFonts w:cstheme="minorHAnsi"/>
          <w:sz w:val="24"/>
          <w:szCs w:val="24"/>
        </w:rPr>
        <w:t xml:space="preserve"> </w:t>
      </w:r>
      <w:r w:rsidRPr="00102825">
        <w:rPr>
          <w:rFonts w:cstheme="minorHAnsi"/>
          <w:sz w:val="24"/>
          <w:szCs w:val="24"/>
        </w:rPr>
        <w:t>quadrimestre anterior de acordo com as metas quantitativas e qualitativas atingidas, apontando o</w:t>
      </w:r>
      <w:r w:rsidR="00DB2BAF">
        <w:rPr>
          <w:rFonts w:cstheme="minorHAnsi"/>
          <w:sz w:val="24"/>
          <w:szCs w:val="24"/>
        </w:rPr>
        <w:t xml:space="preserve"> </w:t>
      </w:r>
      <w:r w:rsidRPr="00102825">
        <w:rPr>
          <w:rFonts w:cstheme="minorHAnsi"/>
          <w:sz w:val="24"/>
          <w:szCs w:val="24"/>
        </w:rPr>
        <w:t>desconto do valor adiantado, que será parcelado no mês seguinte.</w:t>
      </w:r>
    </w:p>
    <w:p w14:paraId="1CE3D446" w14:textId="7F3C52BB" w:rsidR="00267C39" w:rsidRPr="00102825" w:rsidRDefault="00267C39" w:rsidP="00267C39">
      <w:pPr>
        <w:jc w:val="both"/>
        <w:rPr>
          <w:rFonts w:cstheme="minorHAnsi"/>
          <w:sz w:val="24"/>
          <w:szCs w:val="24"/>
        </w:rPr>
      </w:pPr>
      <w:r w:rsidRPr="00102825">
        <w:rPr>
          <w:rFonts w:cstheme="minorHAnsi"/>
          <w:sz w:val="24"/>
          <w:szCs w:val="24"/>
        </w:rPr>
        <w:t>12.5. Mediante disponibilidade financeira, o valor do TERMO DE COLABORAÇÃO será</w:t>
      </w:r>
      <w:r w:rsidR="00DB2BAF">
        <w:rPr>
          <w:rFonts w:cstheme="minorHAnsi"/>
          <w:sz w:val="24"/>
          <w:szCs w:val="24"/>
        </w:rPr>
        <w:t xml:space="preserve"> </w:t>
      </w:r>
      <w:r w:rsidRPr="00102825">
        <w:rPr>
          <w:rFonts w:cstheme="minorHAnsi"/>
          <w:sz w:val="24"/>
          <w:szCs w:val="24"/>
        </w:rPr>
        <w:t>corrigido pelo IPCA.</w:t>
      </w:r>
    </w:p>
    <w:p w14:paraId="28986BE1" w14:textId="2315730D" w:rsidR="00267C39" w:rsidRPr="00102825" w:rsidRDefault="00267C39" w:rsidP="00267C39">
      <w:pPr>
        <w:jc w:val="both"/>
        <w:rPr>
          <w:rFonts w:cstheme="minorHAnsi"/>
          <w:sz w:val="24"/>
          <w:szCs w:val="24"/>
        </w:rPr>
      </w:pPr>
      <w:r w:rsidRPr="00102825">
        <w:rPr>
          <w:rFonts w:cstheme="minorHAnsi"/>
          <w:sz w:val="24"/>
          <w:szCs w:val="24"/>
        </w:rPr>
        <w:t>12.6. Os repasses e obrigações municipais serão efetuados até o dia 05 do mês concomitante ao da</w:t>
      </w:r>
      <w:r w:rsidR="00DB2BAF">
        <w:rPr>
          <w:rFonts w:cstheme="minorHAnsi"/>
          <w:sz w:val="24"/>
          <w:szCs w:val="24"/>
        </w:rPr>
        <w:t xml:space="preserve"> </w:t>
      </w:r>
      <w:r w:rsidRPr="00102825">
        <w:rPr>
          <w:rFonts w:cstheme="minorHAnsi"/>
          <w:sz w:val="24"/>
          <w:szCs w:val="24"/>
        </w:rPr>
        <w:t xml:space="preserve">operação e </w:t>
      </w:r>
      <w:r w:rsidR="00DB2BAF" w:rsidRPr="00102825">
        <w:rPr>
          <w:rFonts w:cstheme="minorHAnsi"/>
          <w:sz w:val="24"/>
          <w:szCs w:val="24"/>
        </w:rPr>
        <w:t>os repasses</w:t>
      </w:r>
      <w:r w:rsidRPr="00102825">
        <w:rPr>
          <w:rFonts w:cstheme="minorHAnsi"/>
          <w:sz w:val="24"/>
          <w:szCs w:val="24"/>
        </w:rPr>
        <w:t xml:space="preserve"> do SUS na data que os mesmos serem creditados no Fundo Municipal da</w:t>
      </w:r>
      <w:r w:rsidR="00DB2BAF">
        <w:rPr>
          <w:rFonts w:cstheme="minorHAnsi"/>
          <w:sz w:val="24"/>
          <w:szCs w:val="24"/>
        </w:rPr>
        <w:t xml:space="preserve"> </w:t>
      </w:r>
      <w:r w:rsidRPr="00102825">
        <w:rPr>
          <w:rFonts w:cstheme="minorHAnsi"/>
          <w:sz w:val="24"/>
          <w:szCs w:val="24"/>
        </w:rPr>
        <w:t>Saúde.</w:t>
      </w:r>
    </w:p>
    <w:p w14:paraId="7A6F4C9C" w14:textId="77777777" w:rsidR="00267C39" w:rsidRPr="00102825" w:rsidRDefault="00267C39" w:rsidP="00267C39">
      <w:pPr>
        <w:jc w:val="both"/>
        <w:rPr>
          <w:rFonts w:cstheme="minorHAnsi"/>
          <w:sz w:val="24"/>
          <w:szCs w:val="24"/>
        </w:rPr>
      </w:pPr>
      <w:r w:rsidRPr="00102825">
        <w:rPr>
          <w:rFonts w:cstheme="minorHAnsi"/>
          <w:sz w:val="24"/>
          <w:szCs w:val="24"/>
        </w:rPr>
        <w:t>13. DAS OBRIGAÇÕES DOS PARTÍCIPES DO TERMO DE COLABORAÇÃO</w:t>
      </w:r>
    </w:p>
    <w:p w14:paraId="1713C631" w14:textId="0CAA3513" w:rsidR="00267C39" w:rsidRPr="00102825" w:rsidRDefault="00267C39" w:rsidP="00267C39">
      <w:pPr>
        <w:jc w:val="both"/>
        <w:rPr>
          <w:rFonts w:cstheme="minorHAnsi"/>
          <w:sz w:val="24"/>
          <w:szCs w:val="24"/>
        </w:rPr>
      </w:pPr>
      <w:r w:rsidRPr="00102825">
        <w:rPr>
          <w:rFonts w:cstheme="minorHAnsi"/>
          <w:sz w:val="24"/>
          <w:szCs w:val="24"/>
        </w:rPr>
        <w:lastRenderedPageBreak/>
        <w:t>13.1. As obrigações dos PARTÍCIPES (OSC SELECIONADA E MUNICÍPIO), bem como dos</w:t>
      </w:r>
      <w:r w:rsidR="00DB2BAF">
        <w:rPr>
          <w:rFonts w:cstheme="minorHAnsi"/>
          <w:sz w:val="24"/>
          <w:szCs w:val="24"/>
        </w:rPr>
        <w:t xml:space="preserve"> </w:t>
      </w:r>
      <w:r w:rsidRPr="00102825">
        <w:rPr>
          <w:rFonts w:cstheme="minorHAnsi"/>
          <w:sz w:val="24"/>
          <w:szCs w:val="24"/>
        </w:rPr>
        <w:t>instrumentos de controle relativos a esta contratação estão descritas na Minuta do TERMO DE</w:t>
      </w:r>
      <w:r w:rsidR="00DB2BAF">
        <w:rPr>
          <w:rFonts w:cstheme="minorHAnsi"/>
          <w:sz w:val="24"/>
          <w:szCs w:val="24"/>
        </w:rPr>
        <w:t xml:space="preserve"> </w:t>
      </w:r>
      <w:r w:rsidRPr="00102825">
        <w:rPr>
          <w:rFonts w:cstheme="minorHAnsi"/>
          <w:sz w:val="24"/>
          <w:szCs w:val="24"/>
        </w:rPr>
        <w:t>COLABORAÇÃO e no PLANO DE TRABALHO – Documento Descritivo Assistencial assinado</w:t>
      </w:r>
      <w:r w:rsidR="00DB2BAF">
        <w:rPr>
          <w:rFonts w:cstheme="minorHAnsi"/>
          <w:sz w:val="24"/>
          <w:szCs w:val="24"/>
        </w:rPr>
        <w:t xml:space="preserve"> </w:t>
      </w:r>
      <w:r w:rsidRPr="00102825">
        <w:rPr>
          <w:rFonts w:cstheme="minorHAnsi"/>
          <w:sz w:val="24"/>
          <w:szCs w:val="24"/>
        </w:rPr>
        <w:t>entre as partes nos Anexos VIII e IX.</w:t>
      </w:r>
    </w:p>
    <w:p w14:paraId="1A3A6059" w14:textId="70F0A28C" w:rsidR="00267C39" w:rsidRPr="00102825" w:rsidRDefault="00267C39" w:rsidP="00267C39">
      <w:pPr>
        <w:jc w:val="both"/>
        <w:rPr>
          <w:rFonts w:cstheme="minorHAnsi"/>
          <w:sz w:val="24"/>
          <w:szCs w:val="24"/>
        </w:rPr>
      </w:pPr>
      <w:r w:rsidRPr="00102825">
        <w:rPr>
          <w:rFonts w:cstheme="minorHAnsi"/>
          <w:sz w:val="24"/>
          <w:szCs w:val="24"/>
        </w:rPr>
        <w:t>13.2. Para o cumprimento do objeto deste TERMO DE COLABORAÇÃO, a OSC</w:t>
      </w:r>
      <w:r w:rsidR="00DB2BAF">
        <w:rPr>
          <w:rFonts w:cstheme="minorHAnsi"/>
          <w:sz w:val="24"/>
          <w:szCs w:val="24"/>
        </w:rPr>
        <w:t xml:space="preserve"> </w:t>
      </w:r>
      <w:r w:rsidRPr="00102825">
        <w:rPr>
          <w:rFonts w:cstheme="minorHAnsi"/>
          <w:sz w:val="24"/>
          <w:szCs w:val="24"/>
        </w:rPr>
        <w:t>SELECIONADA obriga-se a executar as atividades em estrita observância às exigências contidas</w:t>
      </w:r>
      <w:r w:rsidR="00DB2BAF">
        <w:rPr>
          <w:rFonts w:cstheme="minorHAnsi"/>
          <w:sz w:val="24"/>
          <w:szCs w:val="24"/>
        </w:rPr>
        <w:t xml:space="preserve"> </w:t>
      </w:r>
      <w:r w:rsidRPr="00102825">
        <w:rPr>
          <w:rFonts w:cstheme="minorHAnsi"/>
          <w:sz w:val="24"/>
          <w:szCs w:val="24"/>
        </w:rPr>
        <w:t>no Edital de Chamada Pública 01/2020, devendo:</w:t>
      </w:r>
    </w:p>
    <w:p w14:paraId="4F44A218" w14:textId="1833123A" w:rsidR="00545400" w:rsidRDefault="00545400" w:rsidP="000950C9">
      <w:pPr>
        <w:ind w:firstLine="708"/>
        <w:jc w:val="both"/>
        <w:rPr>
          <w:rFonts w:cstheme="minorHAnsi"/>
          <w:sz w:val="24"/>
          <w:szCs w:val="24"/>
        </w:rPr>
      </w:pPr>
      <w:r>
        <w:rPr>
          <w:rFonts w:cstheme="minorHAnsi"/>
          <w:sz w:val="24"/>
          <w:szCs w:val="24"/>
        </w:rPr>
        <w:t>I</w:t>
      </w:r>
      <w:r w:rsidR="00267C39" w:rsidRPr="00102825">
        <w:rPr>
          <w:rFonts w:cstheme="minorHAnsi"/>
          <w:sz w:val="24"/>
          <w:szCs w:val="24"/>
        </w:rPr>
        <w:t>. Manter a disposição do SUS a capacidade operacional para cumprir as obrigações e</w:t>
      </w:r>
      <w:r w:rsidR="00DB2BAF">
        <w:rPr>
          <w:rFonts w:cstheme="minorHAnsi"/>
          <w:sz w:val="24"/>
          <w:szCs w:val="24"/>
        </w:rPr>
        <w:t xml:space="preserve"> </w:t>
      </w:r>
      <w:r w:rsidR="00267C39" w:rsidRPr="00102825">
        <w:rPr>
          <w:rFonts w:cstheme="minorHAnsi"/>
          <w:sz w:val="24"/>
          <w:szCs w:val="24"/>
        </w:rPr>
        <w:t>responsabilidades assumidas no TERMO DE COLABORAÇÃO;</w:t>
      </w:r>
    </w:p>
    <w:p w14:paraId="6DB7CCC5" w14:textId="57FA44B8" w:rsidR="00267C39" w:rsidRPr="00102825" w:rsidRDefault="00545400" w:rsidP="00545400">
      <w:pPr>
        <w:ind w:firstLine="708"/>
        <w:jc w:val="both"/>
        <w:rPr>
          <w:rFonts w:cstheme="minorHAnsi"/>
          <w:sz w:val="24"/>
          <w:szCs w:val="24"/>
        </w:rPr>
      </w:pPr>
      <w:r>
        <w:rPr>
          <w:rFonts w:cstheme="minorHAnsi"/>
          <w:sz w:val="24"/>
          <w:szCs w:val="24"/>
        </w:rPr>
        <w:t>II</w:t>
      </w:r>
      <w:r w:rsidR="00267C39" w:rsidRPr="00102825">
        <w:rPr>
          <w:rFonts w:cstheme="minorHAnsi"/>
          <w:sz w:val="24"/>
          <w:szCs w:val="24"/>
        </w:rPr>
        <w:t>. Assegurar o cumprimento integral das normas e diretrizes do SUS, assim como de normas</w:t>
      </w:r>
      <w:r w:rsidR="00DB2BAF">
        <w:rPr>
          <w:rFonts w:cstheme="minorHAnsi"/>
          <w:sz w:val="24"/>
          <w:szCs w:val="24"/>
        </w:rPr>
        <w:t xml:space="preserve"> </w:t>
      </w:r>
      <w:r w:rsidR="00267C39" w:rsidRPr="00102825">
        <w:rPr>
          <w:rFonts w:cstheme="minorHAnsi"/>
          <w:sz w:val="24"/>
          <w:szCs w:val="24"/>
        </w:rPr>
        <w:t>complementares estaduais e municipais, no que couber;</w:t>
      </w:r>
    </w:p>
    <w:p w14:paraId="529987A8" w14:textId="4E92FFB3" w:rsidR="00267C39" w:rsidRPr="00102825" w:rsidRDefault="00545400" w:rsidP="00545400">
      <w:pPr>
        <w:ind w:firstLine="708"/>
        <w:jc w:val="both"/>
        <w:rPr>
          <w:rFonts w:cstheme="minorHAnsi"/>
          <w:sz w:val="24"/>
          <w:szCs w:val="24"/>
        </w:rPr>
      </w:pPr>
      <w:r>
        <w:rPr>
          <w:rFonts w:cstheme="minorHAnsi"/>
          <w:sz w:val="24"/>
          <w:szCs w:val="24"/>
        </w:rPr>
        <w:t>III</w:t>
      </w:r>
      <w:r w:rsidR="00267C39" w:rsidRPr="00102825">
        <w:rPr>
          <w:rFonts w:cstheme="minorHAnsi"/>
          <w:sz w:val="24"/>
          <w:szCs w:val="24"/>
        </w:rPr>
        <w:t>. Executar as atividades contidas no TERMO DE COLABORAÇÃO de acordo com as</w:t>
      </w:r>
      <w:r w:rsidR="00DB2BAF">
        <w:rPr>
          <w:rFonts w:cstheme="minorHAnsi"/>
          <w:sz w:val="24"/>
          <w:szCs w:val="24"/>
        </w:rPr>
        <w:t xml:space="preserve"> </w:t>
      </w:r>
      <w:r w:rsidR="00267C39" w:rsidRPr="00102825">
        <w:rPr>
          <w:rFonts w:cstheme="minorHAnsi"/>
          <w:sz w:val="24"/>
          <w:szCs w:val="24"/>
        </w:rPr>
        <w:t>legislações pertinentes ao objeto deste;</w:t>
      </w:r>
    </w:p>
    <w:p w14:paraId="66F61F95" w14:textId="23D13441" w:rsidR="00267C39" w:rsidRPr="00102825" w:rsidRDefault="00545400" w:rsidP="00545400">
      <w:pPr>
        <w:ind w:firstLine="708"/>
        <w:jc w:val="both"/>
        <w:rPr>
          <w:rFonts w:cstheme="minorHAnsi"/>
          <w:sz w:val="24"/>
          <w:szCs w:val="24"/>
        </w:rPr>
      </w:pPr>
      <w:r>
        <w:rPr>
          <w:rFonts w:cstheme="minorHAnsi"/>
          <w:sz w:val="24"/>
          <w:szCs w:val="24"/>
        </w:rPr>
        <w:t>IV</w:t>
      </w:r>
      <w:r w:rsidR="00267C39" w:rsidRPr="00102825">
        <w:rPr>
          <w:rFonts w:cstheme="minorHAnsi"/>
          <w:sz w:val="24"/>
          <w:szCs w:val="24"/>
        </w:rPr>
        <w:t>. Atender as diretrizes da Política Nacional de Humanização – PNH;</w:t>
      </w:r>
    </w:p>
    <w:p w14:paraId="5CF0E9F4" w14:textId="2ADEA8C3" w:rsidR="00267C39" w:rsidRPr="00102825" w:rsidRDefault="00545400" w:rsidP="00545400">
      <w:pPr>
        <w:ind w:firstLine="708"/>
        <w:jc w:val="both"/>
        <w:rPr>
          <w:rFonts w:cstheme="minorHAnsi"/>
          <w:sz w:val="24"/>
          <w:szCs w:val="24"/>
        </w:rPr>
      </w:pPr>
      <w:r>
        <w:rPr>
          <w:rFonts w:cstheme="minorHAnsi"/>
          <w:sz w:val="24"/>
          <w:szCs w:val="24"/>
        </w:rPr>
        <w:t>V</w:t>
      </w:r>
      <w:r w:rsidR="00267C39" w:rsidRPr="00102825">
        <w:rPr>
          <w:rFonts w:cstheme="minorHAnsi"/>
          <w:sz w:val="24"/>
          <w:szCs w:val="24"/>
        </w:rPr>
        <w:t>. Submeter-se as avaliações sistemáticas, de acordo com o Programa Nacional de Avaliação de</w:t>
      </w:r>
      <w:r w:rsidR="00DB2BAF">
        <w:rPr>
          <w:rFonts w:cstheme="minorHAnsi"/>
          <w:sz w:val="24"/>
          <w:szCs w:val="24"/>
        </w:rPr>
        <w:t xml:space="preserve"> </w:t>
      </w:r>
      <w:r w:rsidR="00267C39" w:rsidRPr="00102825">
        <w:rPr>
          <w:rFonts w:cstheme="minorHAnsi"/>
          <w:sz w:val="24"/>
          <w:szCs w:val="24"/>
        </w:rPr>
        <w:t>Serviços de Saúde – PNASS;</w:t>
      </w:r>
    </w:p>
    <w:p w14:paraId="214C2210" w14:textId="68A569B2" w:rsidR="00267C39" w:rsidRPr="00102825" w:rsidRDefault="00545400" w:rsidP="00545400">
      <w:pPr>
        <w:ind w:firstLine="708"/>
        <w:jc w:val="both"/>
        <w:rPr>
          <w:rFonts w:cstheme="minorHAnsi"/>
          <w:sz w:val="24"/>
          <w:szCs w:val="24"/>
        </w:rPr>
      </w:pPr>
      <w:r>
        <w:rPr>
          <w:rFonts w:cstheme="minorHAnsi"/>
          <w:sz w:val="24"/>
          <w:szCs w:val="24"/>
        </w:rPr>
        <w:t>VI</w:t>
      </w:r>
      <w:r w:rsidR="00267C39" w:rsidRPr="00102825">
        <w:rPr>
          <w:rFonts w:cstheme="minorHAnsi"/>
          <w:sz w:val="24"/>
          <w:szCs w:val="24"/>
        </w:rPr>
        <w:t>. Assegurara execução, em perfeitas condições, das atividades ora propostas;</w:t>
      </w:r>
    </w:p>
    <w:p w14:paraId="2110534B" w14:textId="0CE3546B" w:rsidR="00267C39" w:rsidRPr="00102825" w:rsidRDefault="00545400" w:rsidP="00545400">
      <w:pPr>
        <w:ind w:firstLine="708"/>
        <w:jc w:val="both"/>
        <w:rPr>
          <w:rFonts w:cstheme="minorHAnsi"/>
          <w:sz w:val="24"/>
          <w:szCs w:val="24"/>
        </w:rPr>
      </w:pPr>
      <w:r>
        <w:rPr>
          <w:rFonts w:cstheme="minorHAnsi"/>
          <w:sz w:val="24"/>
          <w:szCs w:val="24"/>
        </w:rPr>
        <w:t>VII</w:t>
      </w:r>
      <w:r w:rsidR="00267C39" w:rsidRPr="00102825">
        <w:rPr>
          <w:rFonts w:cstheme="minorHAnsi"/>
          <w:sz w:val="24"/>
          <w:szCs w:val="24"/>
        </w:rPr>
        <w:t>. Garantir quadro de recursos humanos qualificado e compatível à execução das atividades ora</w:t>
      </w:r>
      <w:r w:rsidR="00DB2BAF">
        <w:rPr>
          <w:rFonts w:cstheme="minorHAnsi"/>
          <w:sz w:val="24"/>
          <w:szCs w:val="24"/>
        </w:rPr>
        <w:t xml:space="preserve"> </w:t>
      </w:r>
      <w:r w:rsidR="00267C39" w:rsidRPr="00102825">
        <w:rPr>
          <w:rFonts w:cstheme="minorHAnsi"/>
          <w:sz w:val="24"/>
          <w:szCs w:val="24"/>
        </w:rPr>
        <w:t>contidas no TERMO DE COLABORAÇÃO, de modo que a sua execução se dê de forma contínua</w:t>
      </w:r>
      <w:r w:rsidR="00DB2BAF">
        <w:rPr>
          <w:rFonts w:cstheme="minorHAnsi"/>
          <w:sz w:val="24"/>
          <w:szCs w:val="24"/>
        </w:rPr>
        <w:t xml:space="preserve"> </w:t>
      </w:r>
      <w:r w:rsidR="00267C39" w:rsidRPr="00102825">
        <w:rPr>
          <w:rFonts w:cstheme="minorHAnsi"/>
          <w:sz w:val="24"/>
          <w:szCs w:val="24"/>
        </w:rPr>
        <w:t>e ininterrupta;</w:t>
      </w:r>
    </w:p>
    <w:p w14:paraId="6BEAEAD5" w14:textId="5BD10D43" w:rsidR="00267C39" w:rsidRPr="00102825" w:rsidRDefault="00545400" w:rsidP="00545400">
      <w:pPr>
        <w:ind w:firstLine="708"/>
        <w:jc w:val="both"/>
        <w:rPr>
          <w:rFonts w:cstheme="minorHAnsi"/>
          <w:sz w:val="24"/>
          <w:szCs w:val="24"/>
        </w:rPr>
      </w:pPr>
      <w:r>
        <w:rPr>
          <w:rFonts w:cstheme="minorHAnsi"/>
          <w:sz w:val="24"/>
          <w:szCs w:val="24"/>
        </w:rPr>
        <w:t>VIII</w:t>
      </w:r>
      <w:r w:rsidR="00267C39" w:rsidRPr="00102825">
        <w:rPr>
          <w:rFonts w:cstheme="minorHAnsi"/>
          <w:sz w:val="24"/>
          <w:szCs w:val="24"/>
        </w:rPr>
        <w:t>. Comunicar imediatamente à SMS em caso de interrupção do atendimento, por qualquer</w:t>
      </w:r>
      <w:r w:rsidR="00DB2BAF">
        <w:rPr>
          <w:rFonts w:cstheme="minorHAnsi"/>
          <w:sz w:val="24"/>
          <w:szCs w:val="24"/>
        </w:rPr>
        <w:t xml:space="preserve"> </w:t>
      </w:r>
      <w:r w:rsidR="00267C39" w:rsidRPr="00102825">
        <w:rPr>
          <w:rFonts w:cstheme="minorHAnsi"/>
          <w:sz w:val="24"/>
          <w:szCs w:val="24"/>
        </w:rPr>
        <w:t>motivo, informando o prazo para normalização do atendimento, e obedecer às orientações da SMS</w:t>
      </w:r>
      <w:r w:rsidR="00DB2BAF">
        <w:rPr>
          <w:rFonts w:cstheme="minorHAnsi"/>
          <w:sz w:val="24"/>
          <w:szCs w:val="24"/>
        </w:rPr>
        <w:t xml:space="preserve"> </w:t>
      </w:r>
      <w:r w:rsidR="00267C39" w:rsidRPr="00102825">
        <w:rPr>
          <w:rFonts w:cstheme="minorHAnsi"/>
          <w:sz w:val="24"/>
          <w:szCs w:val="24"/>
        </w:rPr>
        <w:t>quanto aos procedimentos que serão adotados por ocasião da interrupção.</w:t>
      </w:r>
    </w:p>
    <w:p w14:paraId="62D85DE9" w14:textId="45C60D9C" w:rsidR="00267C39" w:rsidRPr="00102825" w:rsidRDefault="00545400" w:rsidP="00545400">
      <w:pPr>
        <w:ind w:firstLine="708"/>
        <w:jc w:val="both"/>
        <w:rPr>
          <w:rFonts w:cstheme="minorHAnsi"/>
          <w:sz w:val="24"/>
          <w:szCs w:val="24"/>
        </w:rPr>
      </w:pPr>
      <w:r>
        <w:rPr>
          <w:rFonts w:cstheme="minorHAnsi"/>
          <w:sz w:val="24"/>
          <w:szCs w:val="24"/>
        </w:rPr>
        <w:t>IX</w:t>
      </w:r>
      <w:r w:rsidR="00267C39" w:rsidRPr="00102825">
        <w:rPr>
          <w:rFonts w:cstheme="minorHAnsi"/>
          <w:sz w:val="24"/>
          <w:szCs w:val="24"/>
        </w:rPr>
        <w:t>. Manter afixado em lugar visível placa informando que a OSC SELECIONADA atende pelo</w:t>
      </w:r>
      <w:r w:rsidR="00DB2BAF">
        <w:rPr>
          <w:rFonts w:cstheme="minorHAnsi"/>
          <w:sz w:val="24"/>
          <w:szCs w:val="24"/>
        </w:rPr>
        <w:t xml:space="preserve"> </w:t>
      </w:r>
      <w:r w:rsidR="00267C39" w:rsidRPr="00102825">
        <w:rPr>
          <w:rFonts w:cstheme="minorHAnsi"/>
          <w:sz w:val="24"/>
          <w:szCs w:val="24"/>
        </w:rPr>
        <w:t>SUS;</w:t>
      </w:r>
    </w:p>
    <w:p w14:paraId="539380BC" w14:textId="0C6BC9D7" w:rsidR="00267C39" w:rsidRPr="00102825" w:rsidRDefault="00545400" w:rsidP="00545400">
      <w:pPr>
        <w:ind w:firstLine="708"/>
        <w:jc w:val="both"/>
        <w:rPr>
          <w:rFonts w:cstheme="minorHAnsi"/>
          <w:sz w:val="24"/>
          <w:szCs w:val="24"/>
        </w:rPr>
      </w:pPr>
      <w:r>
        <w:rPr>
          <w:rFonts w:cstheme="minorHAnsi"/>
          <w:sz w:val="24"/>
          <w:szCs w:val="24"/>
        </w:rPr>
        <w:t>X</w:t>
      </w:r>
      <w:r w:rsidR="00267C39" w:rsidRPr="00102825">
        <w:rPr>
          <w:rFonts w:cstheme="minorHAnsi"/>
          <w:sz w:val="24"/>
          <w:szCs w:val="24"/>
        </w:rPr>
        <w:t>. Não efetuar qualquer tipo de cobrança aos usuários no que tange aos serviços cobertos pelo SUS;</w:t>
      </w:r>
    </w:p>
    <w:p w14:paraId="180C71C6" w14:textId="078ACA8E" w:rsidR="00267C39" w:rsidRPr="00102825" w:rsidRDefault="00545400" w:rsidP="00545400">
      <w:pPr>
        <w:ind w:firstLine="708"/>
        <w:jc w:val="both"/>
        <w:rPr>
          <w:rFonts w:cstheme="minorHAnsi"/>
          <w:sz w:val="24"/>
          <w:szCs w:val="24"/>
        </w:rPr>
      </w:pPr>
      <w:r>
        <w:rPr>
          <w:rFonts w:cstheme="minorHAnsi"/>
          <w:sz w:val="24"/>
          <w:szCs w:val="24"/>
        </w:rPr>
        <w:t>XI</w:t>
      </w:r>
      <w:r w:rsidR="00267C39" w:rsidRPr="00102825">
        <w:rPr>
          <w:rFonts w:cstheme="minorHAnsi"/>
          <w:sz w:val="24"/>
          <w:szCs w:val="24"/>
        </w:rPr>
        <w:t>. Responsabilizar-se exclusivamente pelo gerenciamento administrativo e financeiro dos recursos</w:t>
      </w:r>
      <w:r w:rsidR="00DB2BAF">
        <w:rPr>
          <w:rFonts w:cstheme="minorHAnsi"/>
          <w:sz w:val="24"/>
          <w:szCs w:val="24"/>
        </w:rPr>
        <w:t xml:space="preserve"> </w:t>
      </w:r>
      <w:r w:rsidR="00267C39" w:rsidRPr="00102825">
        <w:rPr>
          <w:rFonts w:cstheme="minorHAnsi"/>
          <w:sz w:val="24"/>
          <w:szCs w:val="24"/>
        </w:rPr>
        <w:t>recebidos, inclusive no que diz respeito às despesas de custeio, de investimento e de pessoal;</w:t>
      </w:r>
    </w:p>
    <w:p w14:paraId="7A9086F3" w14:textId="1F837617" w:rsidR="00267C39" w:rsidRPr="00102825" w:rsidRDefault="00545400" w:rsidP="00545400">
      <w:pPr>
        <w:ind w:firstLine="708"/>
        <w:jc w:val="both"/>
        <w:rPr>
          <w:rFonts w:cstheme="minorHAnsi"/>
          <w:sz w:val="24"/>
          <w:szCs w:val="24"/>
        </w:rPr>
      </w:pPr>
      <w:r>
        <w:rPr>
          <w:rFonts w:cstheme="minorHAnsi"/>
          <w:sz w:val="24"/>
          <w:szCs w:val="24"/>
        </w:rPr>
        <w:t>XII</w:t>
      </w:r>
      <w:r w:rsidR="00267C39" w:rsidRPr="00102825">
        <w:rPr>
          <w:rFonts w:cstheme="minorHAnsi"/>
          <w:sz w:val="24"/>
          <w:szCs w:val="24"/>
        </w:rPr>
        <w:t>. Manter registro atualizado de todos os atendimentos efetuados, disponibilizando a qualquer</w:t>
      </w:r>
      <w:r w:rsidR="00DB2BAF">
        <w:rPr>
          <w:rFonts w:cstheme="minorHAnsi"/>
          <w:sz w:val="24"/>
          <w:szCs w:val="24"/>
        </w:rPr>
        <w:t xml:space="preserve"> </w:t>
      </w:r>
      <w:r w:rsidR="00267C39" w:rsidRPr="00102825">
        <w:rPr>
          <w:rFonts w:cstheme="minorHAnsi"/>
          <w:sz w:val="24"/>
          <w:szCs w:val="24"/>
        </w:rPr>
        <w:t>momento ao MUNICÍPIO e auditorias do SUS as fichas e prontuários dos usuários do SUS, que</w:t>
      </w:r>
      <w:r w:rsidR="00DB2BAF">
        <w:rPr>
          <w:rFonts w:cstheme="minorHAnsi"/>
          <w:sz w:val="24"/>
          <w:szCs w:val="24"/>
        </w:rPr>
        <w:t xml:space="preserve"> </w:t>
      </w:r>
      <w:r w:rsidR="00267C39" w:rsidRPr="00102825">
        <w:rPr>
          <w:rFonts w:cstheme="minorHAnsi"/>
          <w:sz w:val="24"/>
          <w:szCs w:val="24"/>
        </w:rPr>
        <w:t>deverão estar em conformidade com as Resoluções dos Conselhos de Classe pertinentes, assim</w:t>
      </w:r>
      <w:r w:rsidR="00DB2BAF">
        <w:rPr>
          <w:rFonts w:cstheme="minorHAnsi"/>
          <w:sz w:val="24"/>
          <w:szCs w:val="24"/>
        </w:rPr>
        <w:t xml:space="preserve"> </w:t>
      </w:r>
      <w:r w:rsidR="00267C39" w:rsidRPr="00102825">
        <w:rPr>
          <w:rFonts w:cstheme="minorHAnsi"/>
          <w:sz w:val="24"/>
          <w:szCs w:val="24"/>
        </w:rPr>
        <w:t>como todos os demais documentos que comprovem a confiabilidade e segurança das atividades</w:t>
      </w:r>
      <w:r w:rsidR="00DB2BAF">
        <w:rPr>
          <w:rFonts w:cstheme="minorHAnsi"/>
          <w:sz w:val="24"/>
          <w:szCs w:val="24"/>
        </w:rPr>
        <w:t xml:space="preserve"> </w:t>
      </w:r>
      <w:r w:rsidR="00267C39" w:rsidRPr="00102825">
        <w:rPr>
          <w:rFonts w:cstheme="minorHAnsi"/>
          <w:sz w:val="24"/>
          <w:szCs w:val="24"/>
        </w:rPr>
        <w:t>executadas;</w:t>
      </w:r>
    </w:p>
    <w:p w14:paraId="12C50BA8" w14:textId="638977A8" w:rsidR="00267C39" w:rsidRPr="00102825" w:rsidRDefault="00545400" w:rsidP="00545400">
      <w:pPr>
        <w:ind w:firstLine="708"/>
        <w:jc w:val="both"/>
        <w:rPr>
          <w:rFonts w:cstheme="minorHAnsi"/>
          <w:sz w:val="24"/>
          <w:szCs w:val="24"/>
        </w:rPr>
      </w:pPr>
      <w:r>
        <w:rPr>
          <w:rFonts w:cstheme="minorHAnsi"/>
          <w:sz w:val="24"/>
          <w:szCs w:val="24"/>
        </w:rPr>
        <w:t>XIII</w:t>
      </w:r>
      <w:r w:rsidR="00267C39" w:rsidRPr="00102825">
        <w:rPr>
          <w:rFonts w:cstheme="minorHAnsi"/>
          <w:sz w:val="24"/>
          <w:szCs w:val="24"/>
        </w:rPr>
        <w:t>. Garantir as condições técnicas e operacionais para a manutenção das licenças e alvarás nas</w:t>
      </w:r>
      <w:r w:rsidR="00DB2BAF">
        <w:rPr>
          <w:rFonts w:cstheme="minorHAnsi"/>
          <w:sz w:val="24"/>
          <w:szCs w:val="24"/>
        </w:rPr>
        <w:t xml:space="preserve"> </w:t>
      </w:r>
      <w:r w:rsidR="00267C39" w:rsidRPr="00102825">
        <w:rPr>
          <w:rFonts w:cstheme="minorHAnsi"/>
          <w:sz w:val="24"/>
          <w:szCs w:val="24"/>
        </w:rPr>
        <w:t>repartições competentes, necessárias à execução dos serviços objeto do presente TERMO DE</w:t>
      </w:r>
      <w:r w:rsidR="00DB2BAF">
        <w:rPr>
          <w:rFonts w:cstheme="minorHAnsi"/>
          <w:sz w:val="24"/>
          <w:szCs w:val="24"/>
        </w:rPr>
        <w:t xml:space="preserve"> </w:t>
      </w:r>
      <w:r w:rsidR="00267C39" w:rsidRPr="00102825">
        <w:rPr>
          <w:rFonts w:cstheme="minorHAnsi"/>
          <w:sz w:val="24"/>
          <w:szCs w:val="24"/>
        </w:rPr>
        <w:t>COLABORAÇÃO, bem como do Cadastro Nacional dos Estabelecimentos de Saúde – CNES;</w:t>
      </w:r>
    </w:p>
    <w:p w14:paraId="11A4AD8C" w14:textId="42B1D08E" w:rsidR="00267C39" w:rsidRPr="00102825" w:rsidRDefault="00545400" w:rsidP="000950C9">
      <w:pPr>
        <w:ind w:firstLine="708"/>
        <w:jc w:val="both"/>
        <w:rPr>
          <w:rFonts w:cstheme="minorHAnsi"/>
          <w:sz w:val="24"/>
          <w:szCs w:val="24"/>
        </w:rPr>
      </w:pPr>
      <w:r>
        <w:rPr>
          <w:rFonts w:cstheme="minorHAnsi"/>
          <w:sz w:val="24"/>
          <w:szCs w:val="24"/>
        </w:rPr>
        <w:lastRenderedPageBreak/>
        <w:t>XIV</w:t>
      </w:r>
      <w:r w:rsidR="00267C39" w:rsidRPr="00102825">
        <w:rPr>
          <w:rFonts w:cstheme="minorHAnsi"/>
          <w:sz w:val="24"/>
          <w:szCs w:val="24"/>
        </w:rPr>
        <w:t>. Responsabilizar-se exclusivamente pelo pagamento dos encargos trabalhistas, previdenciários,</w:t>
      </w:r>
      <w:r w:rsidR="00DB2BAF">
        <w:rPr>
          <w:rFonts w:cstheme="minorHAnsi"/>
          <w:sz w:val="24"/>
          <w:szCs w:val="24"/>
        </w:rPr>
        <w:t xml:space="preserve"> </w:t>
      </w:r>
      <w:r w:rsidR="00267C39" w:rsidRPr="00102825">
        <w:rPr>
          <w:rFonts w:cstheme="minorHAnsi"/>
          <w:sz w:val="24"/>
          <w:szCs w:val="24"/>
        </w:rPr>
        <w:t>fiscais e comerciais relacionados à execução do objeto previsto no termo de colaboração, não</w:t>
      </w:r>
      <w:r w:rsidR="00DB2BAF">
        <w:rPr>
          <w:rFonts w:cstheme="minorHAnsi"/>
          <w:sz w:val="24"/>
          <w:szCs w:val="24"/>
        </w:rPr>
        <w:t xml:space="preserve"> </w:t>
      </w:r>
      <w:r w:rsidR="00267C39" w:rsidRPr="00102825">
        <w:rPr>
          <w:rFonts w:cstheme="minorHAnsi"/>
          <w:sz w:val="24"/>
          <w:szCs w:val="24"/>
        </w:rPr>
        <w:t>implicando responsabilidade solidária ou subsidiária da administração pública a inadimplência da</w:t>
      </w:r>
      <w:r w:rsidR="00DB2BAF">
        <w:rPr>
          <w:rFonts w:cstheme="minorHAnsi"/>
          <w:sz w:val="24"/>
          <w:szCs w:val="24"/>
        </w:rPr>
        <w:t xml:space="preserve"> </w:t>
      </w:r>
      <w:r w:rsidR="00267C39" w:rsidRPr="00102825">
        <w:rPr>
          <w:rFonts w:cstheme="minorHAnsi"/>
          <w:sz w:val="24"/>
          <w:szCs w:val="24"/>
        </w:rPr>
        <w:t>organização da sociedade civil em relação ao referido pagamento, os ônus incidentes sobre o objeto</w:t>
      </w:r>
      <w:r w:rsidR="00DB2BAF">
        <w:rPr>
          <w:rFonts w:cstheme="minorHAnsi"/>
          <w:sz w:val="24"/>
          <w:szCs w:val="24"/>
        </w:rPr>
        <w:t xml:space="preserve"> </w:t>
      </w:r>
      <w:r w:rsidR="00267C39" w:rsidRPr="00102825">
        <w:rPr>
          <w:rFonts w:cstheme="minorHAnsi"/>
          <w:sz w:val="24"/>
          <w:szCs w:val="24"/>
        </w:rPr>
        <w:t>da parceria ou os danos decorrentes de restrição à sua execução, bem como responder pela solidez</w:t>
      </w:r>
      <w:r w:rsidR="00DB2BAF">
        <w:rPr>
          <w:rFonts w:cstheme="minorHAnsi"/>
          <w:sz w:val="24"/>
          <w:szCs w:val="24"/>
        </w:rPr>
        <w:t xml:space="preserve"> </w:t>
      </w:r>
      <w:r w:rsidR="00267C39" w:rsidRPr="00102825">
        <w:rPr>
          <w:rFonts w:cstheme="minorHAnsi"/>
          <w:sz w:val="24"/>
          <w:szCs w:val="24"/>
        </w:rPr>
        <w:t>e segurança das atividades;</w:t>
      </w:r>
    </w:p>
    <w:p w14:paraId="51B1842C" w14:textId="2DDF446B" w:rsidR="00267C39" w:rsidRPr="00102825" w:rsidRDefault="00545400" w:rsidP="00545400">
      <w:pPr>
        <w:ind w:firstLine="708"/>
        <w:jc w:val="both"/>
        <w:rPr>
          <w:rFonts w:cstheme="minorHAnsi"/>
          <w:sz w:val="24"/>
          <w:szCs w:val="24"/>
        </w:rPr>
      </w:pPr>
      <w:r>
        <w:rPr>
          <w:rFonts w:cstheme="minorHAnsi"/>
          <w:sz w:val="24"/>
          <w:szCs w:val="24"/>
        </w:rPr>
        <w:t>XV</w:t>
      </w:r>
      <w:r w:rsidR="00267C39" w:rsidRPr="00102825">
        <w:rPr>
          <w:rFonts w:cstheme="minorHAnsi"/>
          <w:sz w:val="24"/>
          <w:szCs w:val="24"/>
        </w:rPr>
        <w:t>. Garantir a desinfecção, esterilização e antissepsia, em perfeitas condições com as normas</w:t>
      </w:r>
      <w:r w:rsidR="00DB2BAF">
        <w:rPr>
          <w:rFonts w:cstheme="minorHAnsi"/>
          <w:sz w:val="24"/>
          <w:szCs w:val="24"/>
        </w:rPr>
        <w:t xml:space="preserve"> </w:t>
      </w:r>
      <w:r w:rsidR="00267C39" w:rsidRPr="00102825">
        <w:rPr>
          <w:rFonts w:cstheme="minorHAnsi"/>
          <w:sz w:val="24"/>
          <w:szCs w:val="24"/>
        </w:rPr>
        <w:t>técnicas vigentes, bem como assegurar o uso adequado dos equipamentos, para a correta execução</w:t>
      </w:r>
      <w:r w:rsidR="00DB2BAF">
        <w:rPr>
          <w:rFonts w:cstheme="minorHAnsi"/>
          <w:sz w:val="24"/>
          <w:szCs w:val="24"/>
        </w:rPr>
        <w:t xml:space="preserve"> </w:t>
      </w:r>
      <w:r w:rsidR="00267C39" w:rsidRPr="00102825">
        <w:rPr>
          <w:rFonts w:cstheme="minorHAnsi"/>
          <w:sz w:val="24"/>
          <w:szCs w:val="24"/>
        </w:rPr>
        <w:t>das atividades contidas no TERMO DE COLABORAÇÃO.</w:t>
      </w:r>
    </w:p>
    <w:p w14:paraId="3B0FE4BD" w14:textId="257EC6C2" w:rsidR="00267C39" w:rsidRPr="00102825" w:rsidRDefault="00545400" w:rsidP="00545400">
      <w:pPr>
        <w:ind w:firstLine="708"/>
        <w:jc w:val="both"/>
        <w:rPr>
          <w:rFonts w:cstheme="minorHAnsi"/>
          <w:sz w:val="24"/>
          <w:szCs w:val="24"/>
        </w:rPr>
      </w:pPr>
      <w:r>
        <w:rPr>
          <w:rFonts w:cstheme="minorHAnsi"/>
          <w:sz w:val="24"/>
          <w:szCs w:val="24"/>
        </w:rPr>
        <w:t>XVI</w:t>
      </w:r>
      <w:r w:rsidR="00267C39" w:rsidRPr="00102825">
        <w:rPr>
          <w:rFonts w:cstheme="minorHAnsi"/>
          <w:sz w:val="24"/>
          <w:szCs w:val="24"/>
        </w:rPr>
        <w:t>. Utilizar o Sistema de Informação da SMS para registro das informações das atividades</w:t>
      </w:r>
      <w:r w:rsidR="00DB2BAF">
        <w:rPr>
          <w:rFonts w:cstheme="minorHAnsi"/>
          <w:sz w:val="24"/>
          <w:szCs w:val="24"/>
        </w:rPr>
        <w:t xml:space="preserve"> </w:t>
      </w:r>
      <w:r w:rsidR="00267C39" w:rsidRPr="00102825">
        <w:rPr>
          <w:rFonts w:cstheme="minorHAnsi"/>
          <w:sz w:val="24"/>
          <w:szCs w:val="24"/>
        </w:rPr>
        <w:t>executadas, obedecendo aos prazos, fluxos e rotinas de entrega da produção ao MUNICÍPIO e</w:t>
      </w:r>
      <w:r w:rsidR="00DB2BAF">
        <w:rPr>
          <w:rFonts w:cstheme="minorHAnsi"/>
          <w:sz w:val="24"/>
          <w:szCs w:val="24"/>
        </w:rPr>
        <w:t xml:space="preserve"> </w:t>
      </w:r>
      <w:r w:rsidR="00267C39" w:rsidRPr="00102825">
        <w:rPr>
          <w:rFonts w:cstheme="minorHAnsi"/>
          <w:sz w:val="24"/>
          <w:szCs w:val="24"/>
        </w:rPr>
        <w:t>garantir a interoperabilidade entre os sistemas de informação;</w:t>
      </w:r>
    </w:p>
    <w:p w14:paraId="4C6DE00B" w14:textId="440468B9" w:rsidR="00267C39" w:rsidRPr="00102825" w:rsidRDefault="00545400" w:rsidP="00545400">
      <w:pPr>
        <w:ind w:firstLine="708"/>
        <w:jc w:val="both"/>
        <w:rPr>
          <w:rFonts w:cstheme="minorHAnsi"/>
          <w:sz w:val="24"/>
          <w:szCs w:val="24"/>
        </w:rPr>
      </w:pPr>
      <w:r>
        <w:rPr>
          <w:rFonts w:cstheme="minorHAnsi"/>
          <w:sz w:val="24"/>
          <w:szCs w:val="24"/>
        </w:rPr>
        <w:t>XVII</w:t>
      </w:r>
      <w:r w:rsidR="00267C39" w:rsidRPr="00102825">
        <w:rPr>
          <w:rFonts w:cstheme="minorHAnsi"/>
          <w:sz w:val="24"/>
          <w:szCs w:val="24"/>
        </w:rPr>
        <w:t>. Submeter-se aos critérios de autorização e regulação estabelecidos por esta SMS, inclusive os</w:t>
      </w:r>
      <w:r w:rsidR="00DB2BAF">
        <w:rPr>
          <w:rFonts w:cstheme="minorHAnsi"/>
          <w:sz w:val="24"/>
          <w:szCs w:val="24"/>
        </w:rPr>
        <w:t xml:space="preserve"> </w:t>
      </w:r>
      <w:r w:rsidR="00267C39" w:rsidRPr="00102825">
        <w:rPr>
          <w:rFonts w:cstheme="minorHAnsi"/>
          <w:sz w:val="24"/>
          <w:szCs w:val="24"/>
        </w:rPr>
        <w:t>sistemas de informação de regulação da SMS;</w:t>
      </w:r>
    </w:p>
    <w:p w14:paraId="73E67874" w14:textId="6990B8A0" w:rsidR="00267C39" w:rsidRPr="00102825" w:rsidRDefault="00545400" w:rsidP="00545400">
      <w:pPr>
        <w:ind w:firstLine="708"/>
        <w:jc w:val="both"/>
        <w:rPr>
          <w:rFonts w:cstheme="minorHAnsi"/>
          <w:sz w:val="24"/>
          <w:szCs w:val="24"/>
        </w:rPr>
      </w:pPr>
      <w:r>
        <w:rPr>
          <w:rFonts w:cstheme="minorHAnsi"/>
          <w:sz w:val="24"/>
          <w:szCs w:val="24"/>
        </w:rPr>
        <w:t>XVIII</w:t>
      </w:r>
      <w:r w:rsidR="00267C39" w:rsidRPr="00102825">
        <w:rPr>
          <w:rFonts w:cstheme="minorHAnsi"/>
          <w:sz w:val="24"/>
          <w:szCs w:val="24"/>
        </w:rPr>
        <w:t>. Não negar atendimento ao paciente encaminhado pelo MUNICÍPIO, no que se refere às</w:t>
      </w:r>
      <w:r w:rsidR="00DB2BAF">
        <w:rPr>
          <w:rFonts w:cstheme="minorHAnsi"/>
          <w:sz w:val="24"/>
          <w:szCs w:val="24"/>
        </w:rPr>
        <w:t xml:space="preserve"> </w:t>
      </w:r>
      <w:r w:rsidR="00267C39" w:rsidRPr="00102825">
        <w:rPr>
          <w:rFonts w:cstheme="minorHAnsi"/>
          <w:sz w:val="24"/>
          <w:szCs w:val="24"/>
        </w:rPr>
        <w:t>atividades contidas no TERMO DE COLABORAÇÃO, realizando o atendimento no dia e horário</w:t>
      </w:r>
      <w:r w:rsidR="00DB2BAF">
        <w:rPr>
          <w:rFonts w:cstheme="minorHAnsi"/>
          <w:sz w:val="24"/>
          <w:szCs w:val="24"/>
        </w:rPr>
        <w:t xml:space="preserve"> </w:t>
      </w:r>
      <w:r w:rsidR="00267C39" w:rsidRPr="00102825">
        <w:rPr>
          <w:rFonts w:cstheme="minorHAnsi"/>
          <w:sz w:val="24"/>
          <w:szCs w:val="24"/>
        </w:rPr>
        <w:t>determinado pela SMS;</w:t>
      </w:r>
    </w:p>
    <w:p w14:paraId="26DFAC45" w14:textId="5F891627" w:rsidR="00267C39" w:rsidRPr="00102825" w:rsidRDefault="00545400" w:rsidP="00545400">
      <w:pPr>
        <w:ind w:firstLine="708"/>
        <w:jc w:val="both"/>
        <w:rPr>
          <w:rFonts w:cstheme="minorHAnsi"/>
          <w:sz w:val="24"/>
          <w:szCs w:val="24"/>
        </w:rPr>
      </w:pPr>
      <w:r>
        <w:rPr>
          <w:rFonts w:cstheme="minorHAnsi"/>
          <w:sz w:val="24"/>
          <w:szCs w:val="24"/>
        </w:rPr>
        <w:t>XIX</w:t>
      </w:r>
      <w:r w:rsidR="00267C39" w:rsidRPr="00102825">
        <w:rPr>
          <w:rFonts w:cstheme="minorHAnsi"/>
          <w:sz w:val="24"/>
          <w:szCs w:val="24"/>
        </w:rPr>
        <w:t>. Fornecer a esta SMS, quando solicitado, informações necessárias à avaliação das atividades</w:t>
      </w:r>
      <w:r w:rsidR="00DB2BAF">
        <w:rPr>
          <w:rFonts w:cstheme="minorHAnsi"/>
          <w:sz w:val="24"/>
          <w:szCs w:val="24"/>
        </w:rPr>
        <w:t xml:space="preserve"> </w:t>
      </w:r>
      <w:r w:rsidR="00267C39" w:rsidRPr="00102825">
        <w:rPr>
          <w:rFonts w:cstheme="minorHAnsi"/>
          <w:sz w:val="24"/>
          <w:szCs w:val="24"/>
        </w:rPr>
        <w:t xml:space="preserve">contidas no TERMO DE </w:t>
      </w:r>
      <w:r w:rsidR="00DB2BAF" w:rsidRPr="00102825">
        <w:rPr>
          <w:rFonts w:cstheme="minorHAnsi"/>
          <w:sz w:val="24"/>
          <w:szCs w:val="24"/>
        </w:rPr>
        <w:t>COLABORAÇÃO;</w:t>
      </w:r>
    </w:p>
    <w:p w14:paraId="3947769E" w14:textId="017B10B6" w:rsidR="00267C39" w:rsidRPr="00102825" w:rsidRDefault="00545400" w:rsidP="00545400">
      <w:pPr>
        <w:ind w:firstLine="708"/>
        <w:jc w:val="both"/>
        <w:rPr>
          <w:rFonts w:cstheme="minorHAnsi"/>
          <w:sz w:val="24"/>
          <w:szCs w:val="24"/>
        </w:rPr>
      </w:pPr>
      <w:r>
        <w:rPr>
          <w:rFonts w:cstheme="minorHAnsi"/>
          <w:sz w:val="24"/>
          <w:szCs w:val="24"/>
        </w:rPr>
        <w:t>XX</w:t>
      </w:r>
      <w:r w:rsidR="00267C39" w:rsidRPr="00102825">
        <w:rPr>
          <w:rFonts w:cstheme="minorHAnsi"/>
          <w:sz w:val="24"/>
          <w:szCs w:val="24"/>
        </w:rPr>
        <w:t>. Manter atualizado os registros no CNES, o Sistema de Informações Ambulatoriais – SIA, o</w:t>
      </w:r>
      <w:r w:rsidR="00DB2BAF">
        <w:rPr>
          <w:rFonts w:cstheme="minorHAnsi"/>
          <w:sz w:val="24"/>
          <w:szCs w:val="24"/>
        </w:rPr>
        <w:t xml:space="preserve"> </w:t>
      </w:r>
      <w:r w:rsidR="00267C39" w:rsidRPr="00102825">
        <w:rPr>
          <w:rFonts w:cstheme="minorHAnsi"/>
          <w:sz w:val="24"/>
          <w:szCs w:val="24"/>
        </w:rPr>
        <w:t>Sistema de Informações Hospitalares - SIH, ou outro sistema de informação que venha a ser</w:t>
      </w:r>
      <w:r w:rsidR="00DB2BAF">
        <w:rPr>
          <w:rFonts w:cstheme="minorHAnsi"/>
          <w:sz w:val="24"/>
          <w:szCs w:val="24"/>
        </w:rPr>
        <w:t xml:space="preserve"> </w:t>
      </w:r>
      <w:r w:rsidR="00267C39" w:rsidRPr="00102825">
        <w:rPr>
          <w:rFonts w:cstheme="minorHAnsi"/>
          <w:sz w:val="24"/>
          <w:szCs w:val="24"/>
        </w:rPr>
        <w:t>implementado pelo MUNICÍPIO;</w:t>
      </w:r>
    </w:p>
    <w:p w14:paraId="25266ECC" w14:textId="71B55C8F" w:rsidR="00267C39" w:rsidRPr="00102825" w:rsidRDefault="00545400" w:rsidP="00545400">
      <w:pPr>
        <w:ind w:firstLine="708"/>
        <w:jc w:val="both"/>
        <w:rPr>
          <w:rFonts w:cstheme="minorHAnsi"/>
          <w:sz w:val="24"/>
          <w:szCs w:val="24"/>
        </w:rPr>
      </w:pPr>
      <w:r>
        <w:rPr>
          <w:rFonts w:cstheme="minorHAnsi"/>
          <w:sz w:val="24"/>
          <w:szCs w:val="24"/>
        </w:rPr>
        <w:t>XXI</w:t>
      </w:r>
      <w:r w:rsidR="00267C39" w:rsidRPr="00102825">
        <w:rPr>
          <w:rFonts w:cstheme="minorHAnsi"/>
          <w:sz w:val="24"/>
          <w:szCs w:val="24"/>
        </w:rPr>
        <w:t xml:space="preserve">. Permitir, a qualquer tempo, o acesso de técnicos </w:t>
      </w:r>
      <w:r w:rsidR="00DB2BAF">
        <w:rPr>
          <w:rFonts w:cstheme="minorHAnsi"/>
          <w:sz w:val="24"/>
          <w:szCs w:val="24"/>
        </w:rPr>
        <w:t>destinados pela</w:t>
      </w:r>
      <w:r w:rsidR="00267C39" w:rsidRPr="00102825">
        <w:rPr>
          <w:rFonts w:cstheme="minorHAnsi"/>
          <w:sz w:val="24"/>
          <w:szCs w:val="24"/>
        </w:rPr>
        <w:t xml:space="preserve"> SMS às suas instalações com a finalidade</w:t>
      </w:r>
      <w:r w:rsidR="00DB2BAF">
        <w:rPr>
          <w:rFonts w:cstheme="minorHAnsi"/>
          <w:sz w:val="24"/>
          <w:szCs w:val="24"/>
        </w:rPr>
        <w:t xml:space="preserve"> </w:t>
      </w:r>
      <w:r w:rsidR="00267C39" w:rsidRPr="00102825">
        <w:rPr>
          <w:rFonts w:cstheme="minorHAnsi"/>
          <w:sz w:val="24"/>
          <w:szCs w:val="24"/>
        </w:rPr>
        <w:t>de acompanhar e fiscalizar a execução do TERMO DE COLABORAÇÃO;</w:t>
      </w:r>
    </w:p>
    <w:p w14:paraId="03870F24" w14:textId="6055F843" w:rsidR="00267C39" w:rsidRPr="00102825" w:rsidRDefault="00545400" w:rsidP="00545400">
      <w:pPr>
        <w:ind w:firstLine="708"/>
        <w:jc w:val="both"/>
        <w:rPr>
          <w:rFonts w:cstheme="minorHAnsi"/>
          <w:sz w:val="24"/>
          <w:szCs w:val="24"/>
        </w:rPr>
      </w:pPr>
      <w:r>
        <w:rPr>
          <w:rFonts w:cstheme="minorHAnsi"/>
          <w:sz w:val="24"/>
          <w:szCs w:val="24"/>
        </w:rPr>
        <w:t>XXII</w:t>
      </w:r>
      <w:r w:rsidR="00267C39" w:rsidRPr="00102825">
        <w:rPr>
          <w:rFonts w:cstheme="minorHAnsi"/>
          <w:sz w:val="24"/>
          <w:szCs w:val="24"/>
        </w:rPr>
        <w:t>. Manter, durante a execução do TERMO DE COLABORAÇÃO, em compatibilidade com as</w:t>
      </w:r>
      <w:r w:rsidR="00DB2BAF">
        <w:rPr>
          <w:rFonts w:cstheme="minorHAnsi"/>
          <w:sz w:val="24"/>
          <w:szCs w:val="24"/>
        </w:rPr>
        <w:t xml:space="preserve"> </w:t>
      </w:r>
      <w:r w:rsidR="00267C39" w:rsidRPr="00102825">
        <w:rPr>
          <w:rFonts w:cstheme="minorHAnsi"/>
          <w:sz w:val="24"/>
          <w:szCs w:val="24"/>
        </w:rPr>
        <w:t>obrigações anteriores, as condições de habilitação exigidas neste instrumento;</w:t>
      </w:r>
    </w:p>
    <w:p w14:paraId="7AC3750A" w14:textId="7E12E3C8" w:rsidR="00267C39" w:rsidRPr="00102825" w:rsidRDefault="00545400" w:rsidP="00545400">
      <w:pPr>
        <w:ind w:firstLine="708"/>
        <w:jc w:val="both"/>
        <w:rPr>
          <w:rFonts w:cstheme="minorHAnsi"/>
          <w:sz w:val="24"/>
          <w:szCs w:val="24"/>
        </w:rPr>
      </w:pPr>
      <w:r>
        <w:rPr>
          <w:rFonts w:cstheme="minorHAnsi"/>
          <w:sz w:val="24"/>
          <w:szCs w:val="24"/>
        </w:rPr>
        <w:t>XXIII</w:t>
      </w:r>
      <w:r w:rsidR="00267C39" w:rsidRPr="00102825">
        <w:rPr>
          <w:rFonts w:cstheme="minorHAnsi"/>
          <w:sz w:val="24"/>
          <w:szCs w:val="24"/>
        </w:rPr>
        <w:t>. A fiscalização ou o acompanhamento da execução deste TERMO DE COLABORAÇÃO</w:t>
      </w:r>
      <w:r w:rsidR="00DB2BAF">
        <w:rPr>
          <w:rFonts w:cstheme="minorHAnsi"/>
          <w:sz w:val="24"/>
          <w:szCs w:val="24"/>
        </w:rPr>
        <w:t xml:space="preserve"> </w:t>
      </w:r>
      <w:r w:rsidR="00267C39" w:rsidRPr="00102825">
        <w:rPr>
          <w:rFonts w:cstheme="minorHAnsi"/>
          <w:sz w:val="24"/>
          <w:szCs w:val="24"/>
        </w:rPr>
        <w:t>pelos órgãos competentes do MUNICÍPIO não exclui, nem reduz, a responsabilidade da OSC</w:t>
      </w:r>
      <w:r w:rsidR="00DB2BAF">
        <w:rPr>
          <w:rFonts w:cstheme="minorHAnsi"/>
          <w:sz w:val="24"/>
          <w:szCs w:val="24"/>
        </w:rPr>
        <w:t xml:space="preserve"> </w:t>
      </w:r>
      <w:r w:rsidR="00267C39" w:rsidRPr="00102825">
        <w:rPr>
          <w:rFonts w:cstheme="minorHAnsi"/>
          <w:sz w:val="24"/>
          <w:szCs w:val="24"/>
        </w:rPr>
        <w:t>SELECIONADA, nos termos da legislação vigente;</w:t>
      </w:r>
    </w:p>
    <w:p w14:paraId="7B97E5DD" w14:textId="3A9AB3AC" w:rsidR="00545400" w:rsidRDefault="00545400" w:rsidP="000950C9">
      <w:pPr>
        <w:ind w:firstLine="708"/>
        <w:jc w:val="both"/>
        <w:rPr>
          <w:rFonts w:cstheme="minorHAnsi"/>
          <w:sz w:val="24"/>
          <w:szCs w:val="24"/>
        </w:rPr>
      </w:pPr>
      <w:r>
        <w:rPr>
          <w:rFonts w:cstheme="minorHAnsi"/>
          <w:sz w:val="24"/>
          <w:szCs w:val="24"/>
        </w:rPr>
        <w:t>XXIV</w:t>
      </w:r>
      <w:r w:rsidR="00267C39" w:rsidRPr="00102825">
        <w:rPr>
          <w:rFonts w:cstheme="minorHAnsi"/>
          <w:sz w:val="24"/>
          <w:szCs w:val="24"/>
        </w:rPr>
        <w:t>. A responsabilidade de que trata esta Cláusula estende-se aos casos de danos causados por</w:t>
      </w:r>
      <w:r w:rsidR="00DB2BAF">
        <w:rPr>
          <w:rFonts w:cstheme="minorHAnsi"/>
          <w:sz w:val="24"/>
          <w:szCs w:val="24"/>
        </w:rPr>
        <w:t xml:space="preserve"> </w:t>
      </w:r>
      <w:r w:rsidR="00267C39" w:rsidRPr="00102825">
        <w:rPr>
          <w:rFonts w:cstheme="minorHAnsi"/>
          <w:sz w:val="24"/>
          <w:szCs w:val="24"/>
        </w:rPr>
        <w:t>defeitos relativos à execução das atividades, nos estritos termos do art.14 da Lei 8.078, de 11/09/90</w:t>
      </w:r>
      <w:r w:rsidR="00DB2BAF">
        <w:rPr>
          <w:rFonts w:cstheme="minorHAnsi"/>
          <w:sz w:val="24"/>
          <w:szCs w:val="24"/>
        </w:rPr>
        <w:t xml:space="preserve"> </w:t>
      </w:r>
      <w:r w:rsidR="00267C39" w:rsidRPr="00102825">
        <w:rPr>
          <w:rFonts w:cstheme="minorHAnsi"/>
          <w:sz w:val="24"/>
          <w:szCs w:val="24"/>
        </w:rPr>
        <w:t>(Código de Defesa do Consumidor).</w:t>
      </w:r>
    </w:p>
    <w:p w14:paraId="769C60C5" w14:textId="621268FD" w:rsidR="00267C39" w:rsidRPr="00102825" w:rsidRDefault="00545400" w:rsidP="00545400">
      <w:pPr>
        <w:ind w:firstLine="708"/>
        <w:jc w:val="both"/>
        <w:rPr>
          <w:rFonts w:cstheme="minorHAnsi"/>
          <w:sz w:val="24"/>
          <w:szCs w:val="24"/>
        </w:rPr>
      </w:pPr>
      <w:r>
        <w:rPr>
          <w:rFonts w:cstheme="minorHAnsi"/>
          <w:sz w:val="24"/>
          <w:szCs w:val="24"/>
        </w:rPr>
        <w:t>XXV</w:t>
      </w:r>
      <w:r w:rsidR="00267C39" w:rsidRPr="00102825">
        <w:rPr>
          <w:rFonts w:cstheme="minorHAnsi"/>
          <w:sz w:val="24"/>
          <w:szCs w:val="24"/>
        </w:rPr>
        <w:t>. Garantir o cumprimento das recomendações da ANVISA e outros órgãos regulamentadores,</w:t>
      </w:r>
      <w:r w:rsidR="00DB2BAF">
        <w:rPr>
          <w:rFonts w:cstheme="minorHAnsi"/>
          <w:sz w:val="24"/>
          <w:szCs w:val="24"/>
        </w:rPr>
        <w:t xml:space="preserve"> </w:t>
      </w:r>
      <w:r w:rsidR="00267C39" w:rsidRPr="00102825">
        <w:rPr>
          <w:rFonts w:cstheme="minorHAnsi"/>
          <w:sz w:val="24"/>
          <w:szCs w:val="24"/>
        </w:rPr>
        <w:t xml:space="preserve">dentre os quais os alvarás necessários (sanitário, localização, </w:t>
      </w:r>
      <w:proofErr w:type="spellStart"/>
      <w:r w:rsidR="00267C39" w:rsidRPr="00102825">
        <w:rPr>
          <w:rFonts w:cstheme="minorHAnsi"/>
          <w:sz w:val="24"/>
          <w:szCs w:val="24"/>
        </w:rPr>
        <w:t>etc</w:t>
      </w:r>
      <w:proofErr w:type="spellEnd"/>
      <w:r w:rsidR="00267C39" w:rsidRPr="00102825">
        <w:rPr>
          <w:rFonts w:cstheme="minorHAnsi"/>
          <w:sz w:val="24"/>
          <w:szCs w:val="24"/>
        </w:rPr>
        <w:t>) e o PPCI (Plano de Prevenção</w:t>
      </w:r>
      <w:r w:rsidR="00DB2BAF">
        <w:rPr>
          <w:rFonts w:cstheme="minorHAnsi"/>
          <w:sz w:val="24"/>
          <w:szCs w:val="24"/>
        </w:rPr>
        <w:t xml:space="preserve"> </w:t>
      </w:r>
      <w:r w:rsidR="00267C39" w:rsidRPr="00102825">
        <w:rPr>
          <w:rFonts w:cstheme="minorHAnsi"/>
          <w:sz w:val="24"/>
          <w:szCs w:val="24"/>
        </w:rPr>
        <w:t>contra Incêndios).</w:t>
      </w:r>
    </w:p>
    <w:p w14:paraId="7DDF5E47" w14:textId="1F134DD9" w:rsidR="00267C39" w:rsidRPr="00102825" w:rsidRDefault="00545400" w:rsidP="00545400">
      <w:pPr>
        <w:ind w:firstLine="708"/>
        <w:jc w:val="both"/>
        <w:rPr>
          <w:rFonts w:cstheme="minorHAnsi"/>
          <w:sz w:val="24"/>
          <w:szCs w:val="24"/>
        </w:rPr>
      </w:pPr>
      <w:r>
        <w:rPr>
          <w:rFonts w:cstheme="minorHAnsi"/>
          <w:sz w:val="24"/>
          <w:szCs w:val="24"/>
        </w:rPr>
        <w:lastRenderedPageBreak/>
        <w:t>XXVI</w:t>
      </w:r>
      <w:r w:rsidR="00267C39" w:rsidRPr="00102825">
        <w:rPr>
          <w:rFonts w:cstheme="minorHAnsi"/>
          <w:sz w:val="24"/>
          <w:szCs w:val="24"/>
        </w:rPr>
        <w:t>. A OSC SELECIONADA deverá fazer comunicação imediata à SMS de qualquer mudança de</w:t>
      </w:r>
      <w:r w:rsidR="00DB2BAF">
        <w:rPr>
          <w:rFonts w:cstheme="minorHAnsi"/>
          <w:sz w:val="24"/>
          <w:szCs w:val="24"/>
        </w:rPr>
        <w:t xml:space="preserve"> </w:t>
      </w:r>
      <w:r w:rsidR="00267C39" w:rsidRPr="00102825">
        <w:rPr>
          <w:rFonts w:cstheme="minorHAnsi"/>
          <w:sz w:val="24"/>
          <w:szCs w:val="24"/>
        </w:rPr>
        <w:t>responsável técnico.</w:t>
      </w:r>
    </w:p>
    <w:p w14:paraId="7D30BF21" w14:textId="28E25F4E" w:rsidR="00267C39" w:rsidRPr="00102825" w:rsidRDefault="00267C39" w:rsidP="00267C39">
      <w:pPr>
        <w:jc w:val="both"/>
        <w:rPr>
          <w:rFonts w:cstheme="minorHAnsi"/>
          <w:sz w:val="24"/>
          <w:szCs w:val="24"/>
        </w:rPr>
      </w:pPr>
      <w:r w:rsidRPr="00102825">
        <w:rPr>
          <w:rFonts w:cstheme="minorHAnsi"/>
          <w:sz w:val="24"/>
          <w:szCs w:val="24"/>
        </w:rPr>
        <w:t>13.3. Para o cumprimento do objeto deste TERMO DE COLABORAÇÃO, a SMS obriga-se</w:t>
      </w:r>
      <w:r w:rsidR="00DB2BAF">
        <w:rPr>
          <w:rFonts w:cstheme="minorHAnsi"/>
          <w:sz w:val="24"/>
          <w:szCs w:val="24"/>
        </w:rPr>
        <w:t xml:space="preserve"> </w:t>
      </w:r>
      <w:r w:rsidRPr="00102825">
        <w:rPr>
          <w:rFonts w:cstheme="minorHAnsi"/>
          <w:sz w:val="24"/>
          <w:szCs w:val="24"/>
        </w:rPr>
        <w:t>a:</w:t>
      </w:r>
      <w:r w:rsidR="00DB2BAF">
        <w:rPr>
          <w:rFonts w:cstheme="minorHAnsi"/>
          <w:sz w:val="24"/>
          <w:szCs w:val="24"/>
        </w:rPr>
        <w:t xml:space="preserve"> </w:t>
      </w:r>
    </w:p>
    <w:p w14:paraId="5573ABD5" w14:textId="3A69DC7C" w:rsidR="00267C39" w:rsidRPr="00102825" w:rsidRDefault="00267C39" w:rsidP="00545400">
      <w:pPr>
        <w:ind w:firstLine="708"/>
        <w:jc w:val="both"/>
        <w:rPr>
          <w:rFonts w:cstheme="minorHAnsi"/>
          <w:sz w:val="24"/>
          <w:szCs w:val="24"/>
        </w:rPr>
      </w:pPr>
      <w:r w:rsidRPr="00102825">
        <w:rPr>
          <w:rFonts w:cstheme="minorHAnsi"/>
          <w:sz w:val="24"/>
          <w:szCs w:val="24"/>
        </w:rPr>
        <w:t>a. Transferir os recursos previstos neste TERMO DE COLABORAÇÃO à OSC SELECIONADA,</w:t>
      </w:r>
      <w:r w:rsidR="00DB2BAF">
        <w:rPr>
          <w:rFonts w:cstheme="minorHAnsi"/>
          <w:sz w:val="24"/>
          <w:szCs w:val="24"/>
        </w:rPr>
        <w:t xml:space="preserve"> </w:t>
      </w:r>
      <w:r w:rsidRPr="00102825">
        <w:rPr>
          <w:rFonts w:cstheme="minorHAnsi"/>
          <w:sz w:val="24"/>
          <w:szCs w:val="24"/>
        </w:rPr>
        <w:t>conforme Plano de Trabalho – Documento Descritivo Assistencial (Anexo IX) deste termo, em até</w:t>
      </w:r>
      <w:r w:rsidR="00DB2BAF">
        <w:rPr>
          <w:rFonts w:cstheme="minorHAnsi"/>
          <w:sz w:val="24"/>
          <w:szCs w:val="24"/>
        </w:rPr>
        <w:t xml:space="preserve"> </w:t>
      </w:r>
      <w:r w:rsidRPr="00102825">
        <w:rPr>
          <w:rFonts w:cstheme="minorHAnsi"/>
          <w:sz w:val="24"/>
          <w:szCs w:val="24"/>
        </w:rPr>
        <w:t>5 dias após o repasse ao fundo;</w:t>
      </w:r>
    </w:p>
    <w:p w14:paraId="30D25396" w14:textId="0792AA0A" w:rsidR="00267C39" w:rsidRPr="00102825" w:rsidRDefault="00267C39" w:rsidP="00545400">
      <w:pPr>
        <w:ind w:firstLine="708"/>
        <w:jc w:val="both"/>
        <w:rPr>
          <w:rFonts w:cstheme="minorHAnsi"/>
          <w:sz w:val="24"/>
          <w:szCs w:val="24"/>
        </w:rPr>
      </w:pPr>
      <w:r w:rsidRPr="00102825">
        <w:rPr>
          <w:rFonts w:cstheme="minorHAnsi"/>
          <w:sz w:val="24"/>
          <w:szCs w:val="24"/>
        </w:rPr>
        <w:t>b. Controlar, fiscalizar e avaliar as ações e os serviços contidos no TERMO DE</w:t>
      </w:r>
      <w:r w:rsidR="00DB2BAF">
        <w:rPr>
          <w:rFonts w:cstheme="minorHAnsi"/>
          <w:sz w:val="24"/>
          <w:szCs w:val="24"/>
        </w:rPr>
        <w:t xml:space="preserve"> </w:t>
      </w:r>
      <w:r w:rsidRPr="00102825">
        <w:rPr>
          <w:rFonts w:cstheme="minorHAnsi"/>
          <w:sz w:val="24"/>
          <w:szCs w:val="24"/>
        </w:rPr>
        <w:t>COLABORAÇÃO;</w:t>
      </w:r>
      <w:r w:rsidR="00DB2BAF">
        <w:rPr>
          <w:rFonts w:cstheme="minorHAnsi"/>
          <w:sz w:val="24"/>
          <w:szCs w:val="24"/>
        </w:rPr>
        <w:t xml:space="preserve"> </w:t>
      </w:r>
    </w:p>
    <w:p w14:paraId="0FDD78F0" w14:textId="77777777" w:rsidR="00267C39" w:rsidRPr="00102825" w:rsidRDefault="00267C39" w:rsidP="00545400">
      <w:pPr>
        <w:ind w:firstLine="708"/>
        <w:jc w:val="both"/>
        <w:rPr>
          <w:rFonts w:cstheme="minorHAnsi"/>
          <w:sz w:val="24"/>
          <w:szCs w:val="24"/>
        </w:rPr>
      </w:pPr>
      <w:r w:rsidRPr="00102825">
        <w:rPr>
          <w:rFonts w:cstheme="minorHAnsi"/>
          <w:sz w:val="24"/>
          <w:szCs w:val="24"/>
        </w:rPr>
        <w:t>c. Estabelecer mecanismos de controle da oferta e demanda de ações e serviços de saúde;</w:t>
      </w:r>
    </w:p>
    <w:p w14:paraId="3365E71D" w14:textId="31C1F080" w:rsidR="00267C39" w:rsidRPr="00102825" w:rsidRDefault="00267C39" w:rsidP="00545400">
      <w:pPr>
        <w:ind w:firstLine="708"/>
        <w:jc w:val="both"/>
        <w:rPr>
          <w:rFonts w:cstheme="minorHAnsi"/>
          <w:sz w:val="24"/>
          <w:szCs w:val="24"/>
        </w:rPr>
      </w:pPr>
      <w:r w:rsidRPr="00102825">
        <w:rPr>
          <w:rFonts w:cstheme="minorHAnsi"/>
          <w:sz w:val="24"/>
          <w:szCs w:val="24"/>
        </w:rPr>
        <w:t>d. Analisar a produção da OSC SELECIONADA, comparando-se a oferta com os resultados</w:t>
      </w:r>
      <w:r w:rsidR="00DB2BAF">
        <w:rPr>
          <w:rFonts w:cstheme="minorHAnsi"/>
          <w:sz w:val="24"/>
          <w:szCs w:val="24"/>
        </w:rPr>
        <w:t xml:space="preserve"> </w:t>
      </w:r>
      <w:r w:rsidRPr="00102825">
        <w:rPr>
          <w:rFonts w:cstheme="minorHAnsi"/>
          <w:sz w:val="24"/>
          <w:szCs w:val="24"/>
        </w:rPr>
        <w:t>alcançados e os recursos financeiros repassados;</w:t>
      </w:r>
      <w:r w:rsidR="00DB2BAF">
        <w:rPr>
          <w:rFonts w:cstheme="minorHAnsi"/>
          <w:sz w:val="24"/>
          <w:szCs w:val="24"/>
        </w:rPr>
        <w:t xml:space="preserve"> </w:t>
      </w:r>
    </w:p>
    <w:p w14:paraId="0FF731B1" w14:textId="27BF7F8D" w:rsidR="00267C39" w:rsidRPr="00102825" w:rsidRDefault="00267C39" w:rsidP="00545400">
      <w:pPr>
        <w:ind w:firstLine="708"/>
        <w:jc w:val="both"/>
        <w:rPr>
          <w:rFonts w:cstheme="minorHAnsi"/>
          <w:sz w:val="24"/>
          <w:szCs w:val="24"/>
        </w:rPr>
      </w:pPr>
      <w:r w:rsidRPr="00102825">
        <w:rPr>
          <w:rFonts w:cstheme="minorHAnsi"/>
          <w:sz w:val="24"/>
          <w:szCs w:val="24"/>
        </w:rPr>
        <w:t>e. Prestar esclarecimentos e informações à OSC SELECIONADA que visem orientá-la na correta</w:t>
      </w:r>
      <w:r w:rsidR="00DB2BAF">
        <w:rPr>
          <w:rFonts w:cstheme="minorHAnsi"/>
          <w:sz w:val="24"/>
          <w:szCs w:val="24"/>
        </w:rPr>
        <w:t xml:space="preserve"> </w:t>
      </w:r>
      <w:r w:rsidRPr="00102825">
        <w:rPr>
          <w:rFonts w:cstheme="minorHAnsi"/>
          <w:sz w:val="24"/>
          <w:szCs w:val="24"/>
        </w:rPr>
        <w:t>execução das atividades pactuadas, dirimindo as questões omissas neste instrumento assim como</w:t>
      </w:r>
      <w:r w:rsidR="00DB2BAF">
        <w:rPr>
          <w:rFonts w:cstheme="minorHAnsi"/>
          <w:sz w:val="24"/>
          <w:szCs w:val="24"/>
        </w:rPr>
        <w:t xml:space="preserve"> </w:t>
      </w:r>
      <w:r w:rsidRPr="00102825">
        <w:rPr>
          <w:rFonts w:cstheme="minorHAnsi"/>
          <w:sz w:val="24"/>
          <w:szCs w:val="24"/>
        </w:rPr>
        <w:t>lhe dar ciência de qualquer alteração no presente TERMO DE COLABORAÇÃO.</w:t>
      </w:r>
    </w:p>
    <w:p w14:paraId="193A1E9B" w14:textId="77777777" w:rsidR="00267C39" w:rsidRPr="00102825" w:rsidRDefault="00267C39" w:rsidP="00267C39">
      <w:pPr>
        <w:jc w:val="both"/>
        <w:rPr>
          <w:rFonts w:cstheme="minorHAnsi"/>
          <w:sz w:val="24"/>
          <w:szCs w:val="24"/>
        </w:rPr>
      </w:pPr>
      <w:r w:rsidRPr="00102825">
        <w:rPr>
          <w:rFonts w:cstheme="minorHAnsi"/>
          <w:sz w:val="24"/>
          <w:szCs w:val="24"/>
        </w:rPr>
        <w:t>14. DOS INSTRUMENTOS DE CONTROLE E FISCALIZAÇÃO</w:t>
      </w:r>
    </w:p>
    <w:p w14:paraId="2C6B75F8" w14:textId="519E709F" w:rsidR="00267C39" w:rsidRPr="00102825" w:rsidRDefault="00267C39" w:rsidP="00267C39">
      <w:pPr>
        <w:jc w:val="both"/>
        <w:rPr>
          <w:rFonts w:cstheme="minorHAnsi"/>
          <w:sz w:val="24"/>
          <w:szCs w:val="24"/>
        </w:rPr>
      </w:pPr>
      <w:r w:rsidRPr="00102825">
        <w:rPr>
          <w:rFonts w:cstheme="minorHAnsi"/>
          <w:sz w:val="24"/>
          <w:szCs w:val="24"/>
        </w:rPr>
        <w:t>14.1. A OSC SELECIONADA deverá atingir as metas qualitativas e quantitativas previstas no</w:t>
      </w:r>
      <w:r w:rsidR="00DB2BAF">
        <w:rPr>
          <w:rFonts w:cstheme="minorHAnsi"/>
          <w:sz w:val="24"/>
          <w:szCs w:val="24"/>
        </w:rPr>
        <w:t xml:space="preserve"> </w:t>
      </w:r>
      <w:r w:rsidRPr="00102825">
        <w:rPr>
          <w:rFonts w:cstheme="minorHAnsi"/>
          <w:sz w:val="24"/>
          <w:szCs w:val="24"/>
        </w:rPr>
        <w:t>Plano de Trabalho - Documento Descritivo Assistencial (Anexo IX) cuja avaliação será realizada</w:t>
      </w:r>
      <w:r w:rsidR="00DB2BAF">
        <w:rPr>
          <w:rFonts w:cstheme="minorHAnsi"/>
          <w:sz w:val="24"/>
          <w:szCs w:val="24"/>
        </w:rPr>
        <w:t xml:space="preserve"> </w:t>
      </w:r>
      <w:r w:rsidRPr="00102825">
        <w:rPr>
          <w:rFonts w:cstheme="minorHAnsi"/>
          <w:sz w:val="24"/>
          <w:szCs w:val="24"/>
        </w:rPr>
        <w:t>sistematicamente, com emissão de relatório mensal de avaliação.</w:t>
      </w:r>
    </w:p>
    <w:p w14:paraId="2D4ECB07" w14:textId="484996FB" w:rsidR="00267C39" w:rsidRPr="00102825" w:rsidRDefault="00267C39" w:rsidP="00267C39">
      <w:pPr>
        <w:jc w:val="both"/>
        <w:rPr>
          <w:rFonts w:cstheme="minorHAnsi"/>
          <w:sz w:val="24"/>
          <w:szCs w:val="24"/>
        </w:rPr>
      </w:pPr>
      <w:r w:rsidRPr="00102825">
        <w:rPr>
          <w:rFonts w:cstheme="minorHAnsi"/>
          <w:sz w:val="24"/>
          <w:szCs w:val="24"/>
        </w:rPr>
        <w:t>14.2. O relatório mensal de avaliação irá subsidiar a Comissão de Monitoramento e Avaliação do</w:t>
      </w:r>
      <w:r w:rsidR="00DB2BAF">
        <w:rPr>
          <w:rFonts w:cstheme="minorHAnsi"/>
          <w:sz w:val="24"/>
          <w:szCs w:val="24"/>
        </w:rPr>
        <w:t xml:space="preserve"> </w:t>
      </w:r>
      <w:r w:rsidRPr="00102825">
        <w:rPr>
          <w:rFonts w:cstheme="minorHAnsi"/>
          <w:sz w:val="24"/>
          <w:szCs w:val="24"/>
        </w:rPr>
        <w:t>TERMO DE COLABORAÇÃO – CMAT, órgão colegiado destinado a monitorar e avaliar as</w:t>
      </w:r>
      <w:r w:rsidR="00DB2BAF">
        <w:rPr>
          <w:rFonts w:cstheme="minorHAnsi"/>
          <w:sz w:val="24"/>
          <w:szCs w:val="24"/>
        </w:rPr>
        <w:t xml:space="preserve"> </w:t>
      </w:r>
      <w:r w:rsidRPr="00102825">
        <w:rPr>
          <w:rFonts w:cstheme="minorHAnsi"/>
          <w:sz w:val="24"/>
          <w:szCs w:val="24"/>
        </w:rPr>
        <w:t>parcerias celebradas com organizações da sociedade civil mediante termo de colaboração,</w:t>
      </w:r>
      <w:r w:rsidR="00DB2BAF">
        <w:rPr>
          <w:rFonts w:cstheme="minorHAnsi"/>
          <w:sz w:val="24"/>
          <w:szCs w:val="24"/>
        </w:rPr>
        <w:t xml:space="preserve"> </w:t>
      </w:r>
      <w:r w:rsidRPr="00102825">
        <w:rPr>
          <w:rFonts w:cstheme="minorHAnsi"/>
          <w:sz w:val="24"/>
          <w:szCs w:val="24"/>
        </w:rPr>
        <w:t>constituído por ato publicado em meio oficial de comunicação, assegurada a participação de pelo</w:t>
      </w:r>
      <w:r w:rsidR="00DB2BAF">
        <w:rPr>
          <w:rFonts w:cstheme="minorHAnsi"/>
          <w:sz w:val="24"/>
          <w:szCs w:val="24"/>
        </w:rPr>
        <w:t xml:space="preserve"> </w:t>
      </w:r>
      <w:r w:rsidRPr="00102825">
        <w:rPr>
          <w:rFonts w:cstheme="minorHAnsi"/>
          <w:sz w:val="24"/>
          <w:szCs w:val="24"/>
        </w:rPr>
        <w:t>menos um servidor ocupante de cargo efetivo ou emprego permanente do quadro de pessoal da</w:t>
      </w:r>
      <w:r w:rsidR="00DB2BAF">
        <w:rPr>
          <w:rFonts w:cstheme="minorHAnsi"/>
          <w:sz w:val="24"/>
          <w:szCs w:val="24"/>
        </w:rPr>
        <w:t xml:space="preserve"> </w:t>
      </w:r>
      <w:r w:rsidRPr="00102825">
        <w:rPr>
          <w:rFonts w:cstheme="minorHAnsi"/>
          <w:sz w:val="24"/>
          <w:szCs w:val="24"/>
        </w:rPr>
        <w:t>administração pública;</w:t>
      </w:r>
    </w:p>
    <w:p w14:paraId="4A1B7244" w14:textId="5BEBB063" w:rsidR="00545400" w:rsidRDefault="00267C39" w:rsidP="00267C39">
      <w:pPr>
        <w:jc w:val="both"/>
        <w:rPr>
          <w:rFonts w:cstheme="minorHAnsi"/>
          <w:sz w:val="24"/>
          <w:szCs w:val="24"/>
        </w:rPr>
      </w:pPr>
      <w:r w:rsidRPr="00102825">
        <w:rPr>
          <w:rFonts w:cstheme="minorHAnsi"/>
          <w:sz w:val="24"/>
          <w:szCs w:val="24"/>
        </w:rPr>
        <w:t>14.3. A composição desta CMAT será constituída por representantes da OSC SELECIONADA,</w:t>
      </w:r>
      <w:r w:rsidR="00DA3A2D">
        <w:rPr>
          <w:rFonts w:cstheme="minorHAnsi"/>
          <w:sz w:val="24"/>
          <w:szCs w:val="24"/>
        </w:rPr>
        <w:t xml:space="preserve"> </w:t>
      </w:r>
      <w:r w:rsidRPr="00102825">
        <w:rPr>
          <w:rFonts w:cstheme="minorHAnsi"/>
          <w:sz w:val="24"/>
          <w:szCs w:val="24"/>
        </w:rPr>
        <w:t>CONSELHO MUNICIPAL DE SAÚDE e da SMS, devendo reunir-se uma vez a cada mês.</w:t>
      </w:r>
      <w:r w:rsidR="00DA3A2D">
        <w:rPr>
          <w:rFonts w:cstheme="minorHAnsi"/>
          <w:sz w:val="24"/>
          <w:szCs w:val="24"/>
        </w:rPr>
        <w:t xml:space="preserve"> </w:t>
      </w:r>
    </w:p>
    <w:p w14:paraId="69543E1B" w14:textId="429E331B" w:rsidR="00267C39" w:rsidRPr="00102825" w:rsidRDefault="00267C39" w:rsidP="00267C39">
      <w:pPr>
        <w:jc w:val="both"/>
        <w:rPr>
          <w:rFonts w:cstheme="minorHAnsi"/>
          <w:sz w:val="24"/>
          <w:szCs w:val="24"/>
        </w:rPr>
      </w:pPr>
      <w:r w:rsidRPr="00102825">
        <w:rPr>
          <w:rFonts w:cstheme="minorHAnsi"/>
          <w:sz w:val="24"/>
          <w:szCs w:val="24"/>
        </w:rPr>
        <w:t>14.4. Será igualmente designado, por ato publicado em meio oficial de comunicação, um gestor da</w:t>
      </w:r>
      <w:r w:rsidR="00DA3A2D">
        <w:rPr>
          <w:rFonts w:cstheme="minorHAnsi"/>
          <w:sz w:val="24"/>
          <w:szCs w:val="24"/>
        </w:rPr>
        <w:t xml:space="preserve"> </w:t>
      </w:r>
      <w:r w:rsidRPr="00102825">
        <w:rPr>
          <w:rFonts w:cstheme="minorHAnsi"/>
          <w:sz w:val="24"/>
          <w:szCs w:val="24"/>
        </w:rPr>
        <w:t>parceria, com poderes de controle e fiscalização.</w:t>
      </w:r>
    </w:p>
    <w:p w14:paraId="1BF79109" w14:textId="67BD12A5" w:rsidR="00267C39" w:rsidRPr="00102825" w:rsidRDefault="00267C39" w:rsidP="00267C39">
      <w:pPr>
        <w:jc w:val="both"/>
        <w:rPr>
          <w:rFonts w:cstheme="minorHAnsi"/>
          <w:sz w:val="24"/>
          <w:szCs w:val="24"/>
        </w:rPr>
      </w:pPr>
      <w:r w:rsidRPr="00102825">
        <w:rPr>
          <w:rFonts w:cstheme="minorHAnsi"/>
          <w:sz w:val="24"/>
          <w:szCs w:val="24"/>
        </w:rPr>
        <w:t>14.5. A critério da SMS poderá ser constituído conselho consultivo com participação da SMS e</w:t>
      </w:r>
      <w:r w:rsidR="00DA3A2D">
        <w:rPr>
          <w:rFonts w:cstheme="minorHAnsi"/>
          <w:sz w:val="24"/>
          <w:szCs w:val="24"/>
        </w:rPr>
        <w:t xml:space="preserve"> </w:t>
      </w:r>
      <w:r w:rsidRPr="00102825">
        <w:rPr>
          <w:rFonts w:cstheme="minorHAnsi"/>
          <w:sz w:val="24"/>
          <w:szCs w:val="24"/>
        </w:rPr>
        <w:t>usuários visando dar transparência às decisões gerenciais da direção do HOSPITAL.</w:t>
      </w:r>
    </w:p>
    <w:p w14:paraId="5DBF13B9" w14:textId="74779B5B" w:rsidR="00267C39" w:rsidRPr="00102825" w:rsidRDefault="00267C39" w:rsidP="00267C39">
      <w:pPr>
        <w:jc w:val="both"/>
        <w:rPr>
          <w:rFonts w:cstheme="minorHAnsi"/>
          <w:sz w:val="24"/>
          <w:szCs w:val="24"/>
        </w:rPr>
      </w:pPr>
      <w:r w:rsidRPr="00102825">
        <w:rPr>
          <w:rFonts w:cstheme="minorHAnsi"/>
          <w:sz w:val="24"/>
          <w:szCs w:val="24"/>
        </w:rPr>
        <w:t>14.6. A atribuição deste conselho consultivo será a de acompanhar a execução do presente TERMO</w:t>
      </w:r>
      <w:r w:rsidR="00DA3A2D">
        <w:rPr>
          <w:rFonts w:cstheme="minorHAnsi"/>
          <w:sz w:val="24"/>
          <w:szCs w:val="24"/>
        </w:rPr>
        <w:t xml:space="preserve"> </w:t>
      </w:r>
      <w:r w:rsidRPr="00102825">
        <w:rPr>
          <w:rFonts w:cstheme="minorHAnsi"/>
          <w:sz w:val="24"/>
          <w:szCs w:val="24"/>
        </w:rPr>
        <w:t>DE COLABORAÇÃO, principalmente no tocante aos seus custos, cumprimento das metas</w:t>
      </w:r>
      <w:r w:rsidR="00DA3A2D">
        <w:rPr>
          <w:rFonts w:cstheme="minorHAnsi"/>
          <w:sz w:val="24"/>
          <w:szCs w:val="24"/>
        </w:rPr>
        <w:t xml:space="preserve"> </w:t>
      </w:r>
      <w:r w:rsidRPr="00102825">
        <w:rPr>
          <w:rFonts w:cstheme="minorHAnsi"/>
          <w:sz w:val="24"/>
          <w:szCs w:val="24"/>
        </w:rPr>
        <w:t>estabelecidas no Plano de Trabalho – Documento Descritivo Assistencial (Anexo IX) e avaliação</w:t>
      </w:r>
      <w:r w:rsidR="00DA3A2D">
        <w:rPr>
          <w:rFonts w:cstheme="minorHAnsi"/>
          <w:sz w:val="24"/>
          <w:szCs w:val="24"/>
        </w:rPr>
        <w:t xml:space="preserve"> </w:t>
      </w:r>
      <w:r w:rsidRPr="00102825">
        <w:rPr>
          <w:rFonts w:cstheme="minorHAnsi"/>
          <w:sz w:val="24"/>
          <w:szCs w:val="24"/>
        </w:rPr>
        <w:t>da qualidade da atenção à saúde dos usuários.</w:t>
      </w:r>
    </w:p>
    <w:p w14:paraId="5B28E7CF" w14:textId="4D84381E" w:rsidR="00267C39" w:rsidRPr="00102825" w:rsidRDefault="00267C39" w:rsidP="00267C39">
      <w:pPr>
        <w:jc w:val="both"/>
        <w:rPr>
          <w:rFonts w:cstheme="minorHAnsi"/>
          <w:sz w:val="24"/>
          <w:szCs w:val="24"/>
        </w:rPr>
      </w:pPr>
      <w:r w:rsidRPr="00102825">
        <w:rPr>
          <w:rFonts w:cstheme="minorHAnsi"/>
          <w:sz w:val="24"/>
          <w:szCs w:val="24"/>
        </w:rPr>
        <w:t>14.7. A CMAT será criada pela SMS até quinze dias após a assinatura deste termo, cabendo ao</w:t>
      </w:r>
      <w:r w:rsidR="00DA3A2D">
        <w:rPr>
          <w:rFonts w:cstheme="minorHAnsi"/>
          <w:sz w:val="24"/>
          <w:szCs w:val="24"/>
        </w:rPr>
        <w:t xml:space="preserve"> </w:t>
      </w:r>
      <w:proofErr w:type="gramStart"/>
      <w:r w:rsidRPr="00102825">
        <w:rPr>
          <w:rFonts w:cstheme="minorHAnsi"/>
          <w:sz w:val="24"/>
          <w:szCs w:val="24"/>
        </w:rPr>
        <w:t>HOSPITAL(</w:t>
      </w:r>
      <w:proofErr w:type="gramEnd"/>
      <w:r w:rsidRPr="00102825">
        <w:rPr>
          <w:rFonts w:cstheme="minorHAnsi"/>
          <w:sz w:val="24"/>
          <w:szCs w:val="24"/>
        </w:rPr>
        <w:t>OSC), neste prazo, indicar à SMS um representante.</w:t>
      </w:r>
    </w:p>
    <w:p w14:paraId="3A5C6A41" w14:textId="25D7824C" w:rsidR="00267C39" w:rsidRPr="00102825" w:rsidRDefault="00267C39" w:rsidP="00267C39">
      <w:pPr>
        <w:jc w:val="both"/>
        <w:rPr>
          <w:rFonts w:cstheme="minorHAnsi"/>
          <w:sz w:val="24"/>
          <w:szCs w:val="24"/>
        </w:rPr>
      </w:pPr>
      <w:r w:rsidRPr="00102825">
        <w:rPr>
          <w:rFonts w:cstheme="minorHAnsi"/>
          <w:sz w:val="24"/>
          <w:szCs w:val="24"/>
        </w:rPr>
        <w:lastRenderedPageBreak/>
        <w:t xml:space="preserve">14.8. O </w:t>
      </w:r>
      <w:proofErr w:type="gramStart"/>
      <w:r w:rsidRPr="00102825">
        <w:rPr>
          <w:rFonts w:cstheme="minorHAnsi"/>
          <w:sz w:val="24"/>
          <w:szCs w:val="24"/>
        </w:rPr>
        <w:t>HOSPITAL(</w:t>
      </w:r>
      <w:proofErr w:type="gramEnd"/>
      <w:r w:rsidRPr="00102825">
        <w:rPr>
          <w:rFonts w:cstheme="minorHAnsi"/>
          <w:sz w:val="24"/>
          <w:szCs w:val="24"/>
        </w:rPr>
        <w:t>OSC) fica obrigado a fornecer à CMAT todos os documentos e informações</w:t>
      </w:r>
      <w:r w:rsidR="00DA3A2D">
        <w:rPr>
          <w:rFonts w:cstheme="minorHAnsi"/>
          <w:sz w:val="24"/>
          <w:szCs w:val="24"/>
        </w:rPr>
        <w:t xml:space="preserve"> </w:t>
      </w:r>
      <w:r w:rsidRPr="00102825">
        <w:rPr>
          <w:rFonts w:cstheme="minorHAnsi"/>
          <w:sz w:val="24"/>
          <w:szCs w:val="24"/>
        </w:rPr>
        <w:t>necessárias ao cumprimento de suas finalidades, incluindo os relatórios de prestação de contas</w:t>
      </w:r>
      <w:r w:rsidR="00DA3A2D">
        <w:rPr>
          <w:rFonts w:cstheme="minorHAnsi"/>
          <w:sz w:val="24"/>
          <w:szCs w:val="24"/>
        </w:rPr>
        <w:t xml:space="preserve"> </w:t>
      </w:r>
      <w:r w:rsidRPr="00102825">
        <w:rPr>
          <w:rFonts w:cstheme="minorHAnsi"/>
          <w:sz w:val="24"/>
          <w:szCs w:val="24"/>
        </w:rPr>
        <w:t>constantes.</w:t>
      </w:r>
    </w:p>
    <w:p w14:paraId="6D3E2373" w14:textId="5AB36DC0" w:rsidR="00267C39" w:rsidRPr="00102825" w:rsidRDefault="00267C39" w:rsidP="00267C39">
      <w:pPr>
        <w:jc w:val="both"/>
        <w:rPr>
          <w:rFonts w:cstheme="minorHAnsi"/>
          <w:sz w:val="24"/>
          <w:szCs w:val="24"/>
        </w:rPr>
      </w:pPr>
      <w:r w:rsidRPr="00102825">
        <w:rPr>
          <w:rFonts w:cstheme="minorHAnsi"/>
          <w:sz w:val="24"/>
          <w:szCs w:val="24"/>
        </w:rPr>
        <w:t>14.9. A OSC SELECIONADA deverá se submeter às avaliações do Sistema Nacional de Auditoria</w:t>
      </w:r>
      <w:r w:rsidR="00DA3A2D">
        <w:rPr>
          <w:rFonts w:cstheme="minorHAnsi"/>
          <w:sz w:val="24"/>
          <w:szCs w:val="24"/>
        </w:rPr>
        <w:t xml:space="preserve"> </w:t>
      </w:r>
      <w:r w:rsidRPr="00102825">
        <w:rPr>
          <w:rFonts w:cstheme="minorHAnsi"/>
          <w:sz w:val="24"/>
          <w:szCs w:val="24"/>
        </w:rPr>
        <w:t>(Federal, Estadual e Municipal).</w:t>
      </w:r>
    </w:p>
    <w:p w14:paraId="79315441" w14:textId="7462474D" w:rsidR="00267C39" w:rsidRPr="00102825" w:rsidRDefault="00267C39" w:rsidP="00267C39">
      <w:pPr>
        <w:jc w:val="both"/>
        <w:rPr>
          <w:rFonts w:cstheme="minorHAnsi"/>
          <w:sz w:val="24"/>
          <w:szCs w:val="24"/>
        </w:rPr>
      </w:pPr>
      <w:r w:rsidRPr="00102825">
        <w:rPr>
          <w:rFonts w:cstheme="minorHAnsi"/>
          <w:sz w:val="24"/>
          <w:szCs w:val="24"/>
        </w:rPr>
        <w:t>14.10. Sem prejuízo da fiscalização pela administração pública e pelos órgãos de controle, a</w:t>
      </w:r>
      <w:r w:rsidR="00DA3A2D">
        <w:rPr>
          <w:rFonts w:cstheme="minorHAnsi"/>
          <w:sz w:val="24"/>
          <w:szCs w:val="24"/>
        </w:rPr>
        <w:t xml:space="preserve"> </w:t>
      </w:r>
      <w:r w:rsidRPr="00102825">
        <w:rPr>
          <w:rFonts w:cstheme="minorHAnsi"/>
          <w:sz w:val="24"/>
          <w:szCs w:val="24"/>
        </w:rPr>
        <w:t>execução da parceria será acompanhada e fiscalizada pelos conselhos de políticas públicas das</w:t>
      </w:r>
      <w:r w:rsidR="00DA3A2D">
        <w:rPr>
          <w:rFonts w:cstheme="minorHAnsi"/>
          <w:sz w:val="24"/>
          <w:szCs w:val="24"/>
        </w:rPr>
        <w:t xml:space="preserve"> </w:t>
      </w:r>
      <w:r w:rsidRPr="00102825">
        <w:rPr>
          <w:rFonts w:cstheme="minorHAnsi"/>
          <w:sz w:val="24"/>
          <w:szCs w:val="24"/>
        </w:rPr>
        <w:t>áreas correspondentes de atuação existentes em cada esfera de governo.</w:t>
      </w:r>
    </w:p>
    <w:p w14:paraId="425C48B1" w14:textId="3C964661" w:rsidR="00267C39" w:rsidRPr="00102825" w:rsidRDefault="00267C39" w:rsidP="00267C39">
      <w:pPr>
        <w:jc w:val="both"/>
        <w:rPr>
          <w:rFonts w:cstheme="minorHAnsi"/>
          <w:sz w:val="24"/>
          <w:szCs w:val="24"/>
        </w:rPr>
      </w:pPr>
      <w:r w:rsidRPr="00102825">
        <w:rPr>
          <w:rFonts w:cstheme="minorHAnsi"/>
          <w:sz w:val="24"/>
          <w:szCs w:val="24"/>
        </w:rPr>
        <w:t>14.11. É livre acesso dos agentes da administração pública, do controle interno e do Tribunal de</w:t>
      </w:r>
      <w:r w:rsidR="00DA3A2D">
        <w:rPr>
          <w:rFonts w:cstheme="minorHAnsi"/>
          <w:sz w:val="24"/>
          <w:szCs w:val="24"/>
        </w:rPr>
        <w:t xml:space="preserve"> </w:t>
      </w:r>
      <w:r w:rsidRPr="00102825">
        <w:rPr>
          <w:rFonts w:cstheme="minorHAnsi"/>
          <w:sz w:val="24"/>
          <w:szCs w:val="24"/>
        </w:rPr>
        <w:t>Contas correspondente aos processos, aos documentos e às informações relacionadas a termos de</w:t>
      </w:r>
      <w:r w:rsidR="00DA3A2D">
        <w:rPr>
          <w:rFonts w:cstheme="minorHAnsi"/>
          <w:sz w:val="24"/>
          <w:szCs w:val="24"/>
        </w:rPr>
        <w:t xml:space="preserve"> </w:t>
      </w:r>
      <w:r w:rsidRPr="00102825">
        <w:rPr>
          <w:rFonts w:cstheme="minorHAnsi"/>
          <w:sz w:val="24"/>
          <w:szCs w:val="24"/>
        </w:rPr>
        <w:t>colaboração ou a termos de fomento, bem como aos locais de execução do respectivo objeto,</w:t>
      </w:r>
      <w:r w:rsidR="00DA3A2D">
        <w:rPr>
          <w:rFonts w:cstheme="minorHAnsi"/>
          <w:sz w:val="24"/>
          <w:szCs w:val="24"/>
        </w:rPr>
        <w:t xml:space="preserve"> </w:t>
      </w:r>
      <w:r w:rsidRPr="00102825">
        <w:rPr>
          <w:rFonts w:cstheme="minorHAnsi"/>
          <w:sz w:val="24"/>
          <w:szCs w:val="24"/>
        </w:rPr>
        <w:t>conforme inciso XV do art. 42 da Lei 13.019/2014;</w:t>
      </w:r>
    </w:p>
    <w:p w14:paraId="5688A6C5" w14:textId="6C829CAA" w:rsidR="00267C39" w:rsidRPr="00102825" w:rsidRDefault="00267C39" w:rsidP="00267C39">
      <w:pPr>
        <w:jc w:val="both"/>
        <w:rPr>
          <w:rFonts w:cstheme="minorHAnsi"/>
          <w:sz w:val="24"/>
          <w:szCs w:val="24"/>
        </w:rPr>
      </w:pPr>
      <w:r w:rsidRPr="00102825">
        <w:rPr>
          <w:rFonts w:cstheme="minorHAnsi"/>
          <w:sz w:val="24"/>
          <w:szCs w:val="24"/>
        </w:rPr>
        <w:t>14.12. Através da CMAT, a administração pública realizará, sempre que possível, pesquisa de</w:t>
      </w:r>
      <w:r w:rsidR="00DA3A2D">
        <w:rPr>
          <w:rFonts w:cstheme="minorHAnsi"/>
          <w:sz w:val="24"/>
          <w:szCs w:val="24"/>
        </w:rPr>
        <w:t xml:space="preserve"> </w:t>
      </w:r>
      <w:r w:rsidRPr="00102825">
        <w:rPr>
          <w:rFonts w:cstheme="minorHAnsi"/>
          <w:sz w:val="24"/>
          <w:szCs w:val="24"/>
        </w:rPr>
        <w:t>satisfação com os beneficiários do plano de trabalho e utilizará os resultados como subsídio na</w:t>
      </w:r>
      <w:r w:rsidR="00DA3A2D">
        <w:rPr>
          <w:rFonts w:cstheme="minorHAnsi"/>
          <w:sz w:val="24"/>
          <w:szCs w:val="24"/>
        </w:rPr>
        <w:t xml:space="preserve"> </w:t>
      </w:r>
      <w:r w:rsidRPr="00102825">
        <w:rPr>
          <w:rFonts w:cstheme="minorHAnsi"/>
          <w:sz w:val="24"/>
          <w:szCs w:val="24"/>
        </w:rPr>
        <w:t>avaliação da parceria celebrada e do cumprimento dos objetivos pactuados, bem como na</w:t>
      </w:r>
      <w:r w:rsidR="00DA3A2D">
        <w:rPr>
          <w:rFonts w:cstheme="minorHAnsi"/>
          <w:sz w:val="24"/>
          <w:szCs w:val="24"/>
        </w:rPr>
        <w:t xml:space="preserve"> </w:t>
      </w:r>
      <w:r w:rsidRPr="00102825">
        <w:rPr>
          <w:rFonts w:cstheme="minorHAnsi"/>
          <w:sz w:val="24"/>
          <w:szCs w:val="24"/>
        </w:rPr>
        <w:t>reorientação e no ajuste das metas e atividades definidas, conforme prevê o § 2º do Art. 58 da Lei</w:t>
      </w:r>
      <w:r w:rsidR="00DA3A2D">
        <w:rPr>
          <w:rFonts w:cstheme="minorHAnsi"/>
          <w:sz w:val="24"/>
          <w:szCs w:val="24"/>
        </w:rPr>
        <w:t xml:space="preserve"> </w:t>
      </w:r>
      <w:r w:rsidRPr="00102825">
        <w:rPr>
          <w:rFonts w:cstheme="minorHAnsi"/>
          <w:sz w:val="24"/>
          <w:szCs w:val="24"/>
        </w:rPr>
        <w:t>13.019/2014.</w:t>
      </w:r>
    </w:p>
    <w:p w14:paraId="4D98DD3A" w14:textId="1F2899FA" w:rsidR="00267C39" w:rsidRPr="00102825" w:rsidRDefault="00267C39" w:rsidP="00267C39">
      <w:pPr>
        <w:jc w:val="both"/>
        <w:rPr>
          <w:rFonts w:cstheme="minorHAnsi"/>
          <w:sz w:val="24"/>
          <w:szCs w:val="24"/>
        </w:rPr>
      </w:pPr>
      <w:r w:rsidRPr="00102825">
        <w:rPr>
          <w:rFonts w:cstheme="minorHAnsi"/>
          <w:sz w:val="24"/>
          <w:szCs w:val="24"/>
        </w:rPr>
        <w:t>14.13. A organização da sociedade civil deverá divulgar na internet e em locais visíveis de suas</w:t>
      </w:r>
      <w:r w:rsidR="00DA3A2D">
        <w:rPr>
          <w:rFonts w:cstheme="minorHAnsi"/>
          <w:sz w:val="24"/>
          <w:szCs w:val="24"/>
        </w:rPr>
        <w:t xml:space="preserve"> </w:t>
      </w:r>
      <w:r w:rsidRPr="00102825">
        <w:rPr>
          <w:rFonts w:cstheme="minorHAnsi"/>
          <w:sz w:val="24"/>
          <w:szCs w:val="24"/>
        </w:rPr>
        <w:t>sedes sociais e dos estabelecimentos em que exerça suas ações os dados da parceria celebrada com</w:t>
      </w:r>
      <w:r w:rsidR="00DA3A2D">
        <w:rPr>
          <w:rFonts w:cstheme="minorHAnsi"/>
          <w:sz w:val="24"/>
          <w:szCs w:val="24"/>
        </w:rPr>
        <w:t xml:space="preserve"> </w:t>
      </w:r>
      <w:r w:rsidRPr="00102825">
        <w:rPr>
          <w:rFonts w:cstheme="minorHAnsi"/>
          <w:sz w:val="24"/>
          <w:szCs w:val="24"/>
        </w:rPr>
        <w:t>a administração pública, devendo incluir, no mínimo (Art. 11 da Lei 13.019/2014):</w:t>
      </w:r>
    </w:p>
    <w:p w14:paraId="4DE737C0" w14:textId="01C58A0E" w:rsidR="00267C39" w:rsidRPr="00102825" w:rsidRDefault="00267C39" w:rsidP="00545400">
      <w:pPr>
        <w:ind w:firstLine="708"/>
        <w:jc w:val="both"/>
        <w:rPr>
          <w:rFonts w:cstheme="minorHAnsi"/>
          <w:sz w:val="24"/>
          <w:szCs w:val="24"/>
        </w:rPr>
      </w:pPr>
      <w:r w:rsidRPr="00102825">
        <w:rPr>
          <w:rFonts w:cstheme="minorHAnsi"/>
          <w:sz w:val="24"/>
          <w:szCs w:val="24"/>
        </w:rPr>
        <w:t>a. Data de assinatura e identificação do instrumento de parceria e do órgão da administração</w:t>
      </w:r>
      <w:r w:rsidR="00DA3A2D">
        <w:rPr>
          <w:rFonts w:cstheme="minorHAnsi"/>
          <w:sz w:val="24"/>
          <w:szCs w:val="24"/>
        </w:rPr>
        <w:t xml:space="preserve"> </w:t>
      </w:r>
      <w:r w:rsidRPr="00102825">
        <w:rPr>
          <w:rFonts w:cstheme="minorHAnsi"/>
          <w:sz w:val="24"/>
          <w:szCs w:val="24"/>
        </w:rPr>
        <w:t>pública responsável;</w:t>
      </w:r>
    </w:p>
    <w:p w14:paraId="0DC7E71E" w14:textId="10046161" w:rsidR="00267C39" w:rsidRPr="00102825" w:rsidRDefault="00267C39" w:rsidP="00545400">
      <w:pPr>
        <w:ind w:firstLine="708"/>
        <w:jc w:val="both"/>
        <w:rPr>
          <w:rFonts w:cstheme="minorHAnsi"/>
          <w:sz w:val="24"/>
          <w:szCs w:val="24"/>
        </w:rPr>
      </w:pPr>
      <w:r w:rsidRPr="00102825">
        <w:rPr>
          <w:rFonts w:cstheme="minorHAnsi"/>
          <w:sz w:val="24"/>
          <w:szCs w:val="24"/>
        </w:rPr>
        <w:t>b. Nome da organização da sociedade civil e seu número de inscrição no Cadastro Nacional da</w:t>
      </w:r>
      <w:r w:rsidR="00DA3A2D">
        <w:rPr>
          <w:rFonts w:cstheme="minorHAnsi"/>
          <w:sz w:val="24"/>
          <w:szCs w:val="24"/>
        </w:rPr>
        <w:t xml:space="preserve"> </w:t>
      </w:r>
      <w:r w:rsidRPr="00102825">
        <w:rPr>
          <w:rFonts w:cstheme="minorHAnsi"/>
          <w:sz w:val="24"/>
          <w:szCs w:val="24"/>
        </w:rPr>
        <w:t>Pessoa Jurídica - CNPJ da Secretaria da Receita Federal do Brasil - RFB;</w:t>
      </w:r>
    </w:p>
    <w:p w14:paraId="48FA229E" w14:textId="77777777" w:rsidR="00267C39" w:rsidRPr="00102825" w:rsidRDefault="00267C39" w:rsidP="00545400">
      <w:pPr>
        <w:ind w:firstLine="708"/>
        <w:jc w:val="both"/>
        <w:rPr>
          <w:rFonts w:cstheme="minorHAnsi"/>
          <w:sz w:val="24"/>
          <w:szCs w:val="24"/>
        </w:rPr>
      </w:pPr>
      <w:r w:rsidRPr="00102825">
        <w:rPr>
          <w:rFonts w:cstheme="minorHAnsi"/>
          <w:sz w:val="24"/>
          <w:szCs w:val="24"/>
        </w:rPr>
        <w:t>c. Descrição do objeto da parceria;</w:t>
      </w:r>
    </w:p>
    <w:p w14:paraId="3BC67199" w14:textId="427E5227" w:rsidR="00267C39" w:rsidRPr="00102825" w:rsidRDefault="00267C39" w:rsidP="00545400">
      <w:pPr>
        <w:ind w:firstLine="708"/>
        <w:jc w:val="both"/>
        <w:rPr>
          <w:rFonts w:cstheme="minorHAnsi"/>
          <w:sz w:val="24"/>
          <w:szCs w:val="24"/>
        </w:rPr>
      </w:pPr>
      <w:r w:rsidRPr="00102825">
        <w:rPr>
          <w:rFonts w:cstheme="minorHAnsi"/>
          <w:sz w:val="24"/>
          <w:szCs w:val="24"/>
        </w:rPr>
        <w:t>d. Valor total da parceria;</w:t>
      </w:r>
    </w:p>
    <w:p w14:paraId="0252CDE8" w14:textId="5C7AD037" w:rsidR="00267C39" w:rsidRPr="00102825" w:rsidRDefault="00267C39" w:rsidP="00545400">
      <w:pPr>
        <w:ind w:firstLine="708"/>
        <w:jc w:val="both"/>
        <w:rPr>
          <w:rFonts w:cstheme="minorHAnsi"/>
          <w:sz w:val="24"/>
          <w:szCs w:val="24"/>
        </w:rPr>
      </w:pPr>
      <w:r w:rsidRPr="00102825">
        <w:rPr>
          <w:rFonts w:cstheme="minorHAnsi"/>
          <w:sz w:val="24"/>
          <w:szCs w:val="24"/>
        </w:rPr>
        <w:t>e. Situação da prestação de contas da parceria, que deverá informar a data prevista para a sua</w:t>
      </w:r>
      <w:r w:rsidR="00DA3A2D">
        <w:rPr>
          <w:rFonts w:cstheme="minorHAnsi"/>
          <w:sz w:val="24"/>
          <w:szCs w:val="24"/>
        </w:rPr>
        <w:t xml:space="preserve"> </w:t>
      </w:r>
      <w:r w:rsidRPr="00102825">
        <w:rPr>
          <w:rFonts w:cstheme="minorHAnsi"/>
          <w:sz w:val="24"/>
          <w:szCs w:val="24"/>
        </w:rPr>
        <w:t>apresentação, a data em que foi apresentada, o prazo para a sua análise e o resultado conclusivo;</w:t>
      </w:r>
    </w:p>
    <w:p w14:paraId="1BCE95E7" w14:textId="6733343D" w:rsidR="00267C39" w:rsidRPr="00102825" w:rsidRDefault="00267C39" w:rsidP="00545400">
      <w:pPr>
        <w:ind w:firstLine="708"/>
        <w:jc w:val="both"/>
        <w:rPr>
          <w:rFonts w:cstheme="minorHAnsi"/>
          <w:sz w:val="24"/>
          <w:szCs w:val="24"/>
        </w:rPr>
      </w:pPr>
      <w:r w:rsidRPr="00102825">
        <w:rPr>
          <w:rFonts w:cstheme="minorHAnsi"/>
          <w:sz w:val="24"/>
          <w:szCs w:val="24"/>
        </w:rPr>
        <w:t>f. Quando vinculados à execução do objeto e pagos com recursos da parceria, o valor total da</w:t>
      </w:r>
      <w:r w:rsidR="00DA3A2D">
        <w:rPr>
          <w:rFonts w:cstheme="minorHAnsi"/>
          <w:sz w:val="24"/>
          <w:szCs w:val="24"/>
        </w:rPr>
        <w:t xml:space="preserve"> </w:t>
      </w:r>
      <w:r w:rsidRPr="00102825">
        <w:rPr>
          <w:rFonts w:cstheme="minorHAnsi"/>
          <w:sz w:val="24"/>
          <w:szCs w:val="24"/>
        </w:rPr>
        <w:t>remuneração da equipe de trabalho, as funções que seus integrantes desempenham e a remuneração</w:t>
      </w:r>
      <w:r w:rsidR="00DA3A2D">
        <w:rPr>
          <w:rFonts w:cstheme="minorHAnsi"/>
          <w:sz w:val="24"/>
          <w:szCs w:val="24"/>
        </w:rPr>
        <w:t xml:space="preserve"> </w:t>
      </w:r>
      <w:r w:rsidRPr="00102825">
        <w:rPr>
          <w:rFonts w:cstheme="minorHAnsi"/>
          <w:sz w:val="24"/>
          <w:szCs w:val="24"/>
        </w:rPr>
        <w:t>prevista para o respectivo exercício.</w:t>
      </w:r>
    </w:p>
    <w:p w14:paraId="5F598C05" w14:textId="77777777" w:rsidR="00267C39" w:rsidRPr="00102825" w:rsidRDefault="00267C39" w:rsidP="00267C39">
      <w:pPr>
        <w:jc w:val="both"/>
        <w:rPr>
          <w:rFonts w:cstheme="minorHAnsi"/>
          <w:sz w:val="24"/>
          <w:szCs w:val="24"/>
        </w:rPr>
      </w:pPr>
      <w:r w:rsidRPr="00102825">
        <w:rPr>
          <w:rFonts w:cstheme="minorHAnsi"/>
          <w:sz w:val="24"/>
          <w:szCs w:val="24"/>
        </w:rPr>
        <w:t>15. DA PRESTAÇÃO DE CONTAS</w:t>
      </w:r>
    </w:p>
    <w:p w14:paraId="095D7223" w14:textId="77777777" w:rsidR="00267C39" w:rsidRPr="00102825" w:rsidRDefault="00267C39" w:rsidP="00267C39">
      <w:pPr>
        <w:jc w:val="both"/>
        <w:rPr>
          <w:rFonts w:cstheme="minorHAnsi"/>
          <w:sz w:val="24"/>
          <w:szCs w:val="24"/>
        </w:rPr>
      </w:pPr>
      <w:r w:rsidRPr="00102825">
        <w:rPr>
          <w:rFonts w:cstheme="minorHAnsi"/>
          <w:sz w:val="24"/>
          <w:szCs w:val="24"/>
        </w:rPr>
        <w:t>15.1. A prestação de contas é obrigatória em até 30 dias após o término de cada quadrimestre.</w:t>
      </w:r>
    </w:p>
    <w:p w14:paraId="017D84EC" w14:textId="5AC278B7" w:rsidR="00267C39" w:rsidRPr="00102825" w:rsidRDefault="00267C39" w:rsidP="00267C39">
      <w:pPr>
        <w:jc w:val="both"/>
        <w:rPr>
          <w:rFonts w:cstheme="minorHAnsi"/>
          <w:sz w:val="24"/>
          <w:szCs w:val="24"/>
        </w:rPr>
      </w:pPr>
      <w:r w:rsidRPr="00102825">
        <w:rPr>
          <w:rFonts w:cstheme="minorHAnsi"/>
          <w:sz w:val="24"/>
          <w:szCs w:val="24"/>
        </w:rPr>
        <w:t>15.1.1. Deverão acompanhar os relatórios de prestação de contas os respectivos documentos</w:t>
      </w:r>
      <w:r w:rsidR="00DA3A2D">
        <w:rPr>
          <w:rFonts w:cstheme="minorHAnsi"/>
          <w:sz w:val="24"/>
          <w:szCs w:val="24"/>
        </w:rPr>
        <w:t xml:space="preserve"> </w:t>
      </w:r>
      <w:r w:rsidRPr="00102825">
        <w:rPr>
          <w:rFonts w:cstheme="minorHAnsi"/>
          <w:sz w:val="24"/>
          <w:szCs w:val="24"/>
        </w:rPr>
        <w:t>comprobatórios, em meio eletrônico, bem como documentos fiscais e trabalhistas.</w:t>
      </w:r>
    </w:p>
    <w:p w14:paraId="71706A82" w14:textId="5438157D" w:rsidR="00267C39" w:rsidRPr="00102825" w:rsidRDefault="00267C39" w:rsidP="00267C39">
      <w:pPr>
        <w:jc w:val="both"/>
        <w:rPr>
          <w:rFonts w:cstheme="minorHAnsi"/>
          <w:sz w:val="24"/>
          <w:szCs w:val="24"/>
        </w:rPr>
      </w:pPr>
      <w:r w:rsidRPr="00102825">
        <w:rPr>
          <w:rFonts w:cstheme="minorHAnsi"/>
          <w:sz w:val="24"/>
          <w:szCs w:val="24"/>
        </w:rPr>
        <w:t>15.1.2. Os relatórios de prestação de contas apresentados quadrimestralmente deverão ser</w:t>
      </w:r>
      <w:r w:rsidR="00DA3A2D">
        <w:rPr>
          <w:rFonts w:cstheme="minorHAnsi"/>
          <w:sz w:val="24"/>
          <w:szCs w:val="24"/>
        </w:rPr>
        <w:t xml:space="preserve"> </w:t>
      </w:r>
      <w:r w:rsidRPr="00102825">
        <w:rPr>
          <w:rFonts w:cstheme="minorHAnsi"/>
          <w:sz w:val="24"/>
          <w:szCs w:val="24"/>
        </w:rPr>
        <w:t>apresentados por competência mensal.</w:t>
      </w:r>
    </w:p>
    <w:p w14:paraId="6EBC8A9A" w14:textId="5AE8E7E2" w:rsidR="00267C39" w:rsidRPr="00102825" w:rsidRDefault="00267C39" w:rsidP="00267C39">
      <w:pPr>
        <w:jc w:val="both"/>
        <w:rPr>
          <w:rFonts w:cstheme="minorHAnsi"/>
          <w:sz w:val="24"/>
          <w:szCs w:val="24"/>
        </w:rPr>
      </w:pPr>
      <w:r w:rsidRPr="00102825">
        <w:rPr>
          <w:rFonts w:cstheme="minorHAnsi"/>
          <w:sz w:val="24"/>
          <w:szCs w:val="24"/>
        </w:rPr>
        <w:lastRenderedPageBreak/>
        <w:t>15.1.3. Os documentos relativos aos Fundos previstos deverão ser apresentados em relatórios de</w:t>
      </w:r>
      <w:r w:rsidR="00DA3A2D">
        <w:rPr>
          <w:rFonts w:cstheme="minorHAnsi"/>
          <w:sz w:val="24"/>
          <w:szCs w:val="24"/>
        </w:rPr>
        <w:t xml:space="preserve"> </w:t>
      </w:r>
      <w:r w:rsidRPr="00102825">
        <w:rPr>
          <w:rFonts w:cstheme="minorHAnsi"/>
          <w:sz w:val="24"/>
          <w:szCs w:val="24"/>
        </w:rPr>
        <w:t>forma individualizada, acompanhando os demais documentos da prestação de contas.</w:t>
      </w:r>
    </w:p>
    <w:p w14:paraId="555560E7" w14:textId="701CE7CC" w:rsidR="00267C39" w:rsidRPr="00102825" w:rsidRDefault="00267C39" w:rsidP="00267C39">
      <w:pPr>
        <w:jc w:val="both"/>
        <w:rPr>
          <w:rFonts w:cstheme="minorHAnsi"/>
          <w:sz w:val="24"/>
          <w:szCs w:val="24"/>
        </w:rPr>
      </w:pPr>
      <w:r w:rsidRPr="00102825">
        <w:rPr>
          <w:rFonts w:cstheme="minorHAnsi"/>
          <w:sz w:val="24"/>
          <w:szCs w:val="24"/>
        </w:rPr>
        <w:t>15.2. A prestação de contas da parceria observará regras específicas de acordo com o montante de</w:t>
      </w:r>
      <w:r w:rsidR="00DA3A2D">
        <w:rPr>
          <w:rFonts w:cstheme="minorHAnsi"/>
          <w:sz w:val="24"/>
          <w:szCs w:val="24"/>
        </w:rPr>
        <w:t xml:space="preserve"> </w:t>
      </w:r>
      <w:r w:rsidRPr="00102825">
        <w:rPr>
          <w:rFonts w:cstheme="minorHAnsi"/>
          <w:sz w:val="24"/>
          <w:szCs w:val="24"/>
        </w:rPr>
        <w:t>recursos públicos envolvidos, nos termos das disposições e procedimentos estabelecidos conforme</w:t>
      </w:r>
      <w:r w:rsidR="00DA3A2D">
        <w:rPr>
          <w:rFonts w:cstheme="minorHAnsi"/>
          <w:sz w:val="24"/>
          <w:szCs w:val="24"/>
        </w:rPr>
        <w:t xml:space="preserve"> </w:t>
      </w:r>
      <w:r w:rsidRPr="00102825">
        <w:rPr>
          <w:rFonts w:cstheme="minorHAnsi"/>
          <w:sz w:val="24"/>
          <w:szCs w:val="24"/>
        </w:rPr>
        <w:t>previsto no plano de trabalho.</w:t>
      </w:r>
    </w:p>
    <w:p w14:paraId="2FD4F552" w14:textId="27457E47" w:rsidR="00267C39" w:rsidRPr="00102825" w:rsidRDefault="00267C39" w:rsidP="00267C39">
      <w:pPr>
        <w:jc w:val="both"/>
        <w:rPr>
          <w:rFonts w:cstheme="minorHAnsi"/>
          <w:sz w:val="24"/>
          <w:szCs w:val="24"/>
        </w:rPr>
      </w:pPr>
      <w:r w:rsidRPr="00102825">
        <w:rPr>
          <w:rFonts w:cstheme="minorHAnsi"/>
          <w:sz w:val="24"/>
          <w:szCs w:val="24"/>
        </w:rPr>
        <w:t>15.3. A prestação de contas e todos os atos que dela decorram dar-se-ão em processo</w:t>
      </w:r>
      <w:r w:rsidR="00DA3A2D">
        <w:rPr>
          <w:rFonts w:cstheme="minorHAnsi"/>
          <w:sz w:val="24"/>
          <w:szCs w:val="24"/>
        </w:rPr>
        <w:t xml:space="preserve"> </w:t>
      </w:r>
      <w:r w:rsidRPr="00102825">
        <w:rPr>
          <w:rFonts w:cstheme="minorHAnsi"/>
          <w:sz w:val="24"/>
          <w:szCs w:val="24"/>
        </w:rPr>
        <w:t>administrativo eletrônico, permitindo a visualização por qualquer interessado.</w:t>
      </w:r>
    </w:p>
    <w:p w14:paraId="5ECDF21F" w14:textId="1AAF7E1E" w:rsidR="00267C39" w:rsidRPr="00102825" w:rsidRDefault="00267C39" w:rsidP="00267C39">
      <w:pPr>
        <w:jc w:val="both"/>
        <w:rPr>
          <w:rFonts w:cstheme="minorHAnsi"/>
          <w:sz w:val="24"/>
          <w:szCs w:val="24"/>
        </w:rPr>
      </w:pPr>
      <w:r w:rsidRPr="00102825">
        <w:rPr>
          <w:rFonts w:cstheme="minorHAnsi"/>
          <w:sz w:val="24"/>
          <w:szCs w:val="24"/>
        </w:rPr>
        <w:t>15.4. Durante o prazo de 10 (dez) anos, contado do dia útil subsequente ao da prestação de contas,</w:t>
      </w:r>
      <w:r w:rsidR="00DA3A2D">
        <w:rPr>
          <w:rFonts w:cstheme="minorHAnsi"/>
          <w:sz w:val="24"/>
          <w:szCs w:val="24"/>
        </w:rPr>
        <w:t xml:space="preserve"> </w:t>
      </w:r>
      <w:r w:rsidRPr="00102825">
        <w:rPr>
          <w:rFonts w:cstheme="minorHAnsi"/>
          <w:sz w:val="24"/>
          <w:szCs w:val="24"/>
        </w:rPr>
        <w:t>a entidade deve manter em seu arquivo os documentos originais que compõem a prestação de</w:t>
      </w:r>
      <w:r w:rsidR="00DA3A2D">
        <w:rPr>
          <w:rFonts w:cstheme="minorHAnsi"/>
          <w:sz w:val="24"/>
          <w:szCs w:val="24"/>
        </w:rPr>
        <w:t xml:space="preserve"> </w:t>
      </w:r>
      <w:r w:rsidRPr="00102825">
        <w:rPr>
          <w:rFonts w:cstheme="minorHAnsi"/>
          <w:sz w:val="24"/>
          <w:szCs w:val="24"/>
        </w:rPr>
        <w:t>contas.</w:t>
      </w:r>
    </w:p>
    <w:p w14:paraId="0A22947B" w14:textId="5142FAC4" w:rsidR="00267C39" w:rsidRPr="00102825" w:rsidRDefault="00267C39" w:rsidP="00267C39">
      <w:pPr>
        <w:jc w:val="both"/>
        <w:rPr>
          <w:rFonts w:cstheme="minorHAnsi"/>
          <w:sz w:val="24"/>
          <w:szCs w:val="24"/>
        </w:rPr>
      </w:pPr>
      <w:r w:rsidRPr="00102825">
        <w:rPr>
          <w:rFonts w:cstheme="minorHAnsi"/>
          <w:sz w:val="24"/>
          <w:szCs w:val="24"/>
        </w:rPr>
        <w:t>15.5. A prestação de contas será avaliada pelo setor competente da SMS, que verificará</w:t>
      </w:r>
      <w:r w:rsidR="00DA3A2D">
        <w:rPr>
          <w:rFonts w:cstheme="minorHAnsi"/>
          <w:sz w:val="24"/>
          <w:szCs w:val="24"/>
        </w:rPr>
        <w:t xml:space="preserve"> </w:t>
      </w:r>
      <w:r w:rsidRPr="00102825">
        <w:rPr>
          <w:rFonts w:cstheme="minorHAnsi"/>
          <w:sz w:val="24"/>
          <w:szCs w:val="24"/>
        </w:rPr>
        <w:t>cumprimento dos depósitos dos fundos de provisão, a regularidade dos encargos trabalhistas e</w:t>
      </w:r>
      <w:r w:rsidR="00DA3A2D">
        <w:rPr>
          <w:rFonts w:cstheme="minorHAnsi"/>
          <w:sz w:val="24"/>
          <w:szCs w:val="24"/>
        </w:rPr>
        <w:t xml:space="preserve"> </w:t>
      </w:r>
      <w:r w:rsidRPr="00102825">
        <w:rPr>
          <w:rFonts w:cstheme="minorHAnsi"/>
          <w:sz w:val="24"/>
          <w:szCs w:val="24"/>
        </w:rPr>
        <w:t>previdenciários, bem como a aplicação dos recursos conforme regras editadas pelo município.</w:t>
      </w:r>
    </w:p>
    <w:p w14:paraId="7BA21288" w14:textId="03FDB6EE" w:rsidR="00267C39" w:rsidRPr="00102825" w:rsidRDefault="00267C39" w:rsidP="00267C39">
      <w:pPr>
        <w:jc w:val="both"/>
        <w:rPr>
          <w:rFonts w:cstheme="minorHAnsi"/>
          <w:sz w:val="24"/>
          <w:szCs w:val="24"/>
        </w:rPr>
      </w:pPr>
      <w:r w:rsidRPr="00102825">
        <w:rPr>
          <w:rFonts w:cstheme="minorHAnsi"/>
          <w:sz w:val="24"/>
          <w:szCs w:val="24"/>
        </w:rPr>
        <w:t>15.6. O descumprimento das determinações identificados na prestação de contas ensejará a</w:t>
      </w:r>
      <w:r w:rsidR="00DA3A2D">
        <w:rPr>
          <w:rFonts w:cstheme="minorHAnsi"/>
          <w:sz w:val="24"/>
          <w:szCs w:val="24"/>
        </w:rPr>
        <w:t xml:space="preserve"> </w:t>
      </w:r>
      <w:r w:rsidRPr="00102825">
        <w:rPr>
          <w:rFonts w:cstheme="minorHAnsi"/>
          <w:sz w:val="24"/>
          <w:szCs w:val="24"/>
        </w:rPr>
        <w:t>suspensão dos pagamentos até a regularização dos apontamentos.</w:t>
      </w:r>
    </w:p>
    <w:p w14:paraId="6C858CF8" w14:textId="41AEBC60" w:rsidR="00267C39" w:rsidRPr="00102825" w:rsidRDefault="00267C39" w:rsidP="00267C39">
      <w:pPr>
        <w:jc w:val="both"/>
        <w:rPr>
          <w:rFonts w:cstheme="minorHAnsi"/>
          <w:sz w:val="24"/>
          <w:szCs w:val="24"/>
        </w:rPr>
      </w:pPr>
      <w:r w:rsidRPr="00102825">
        <w:rPr>
          <w:rFonts w:cstheme="minorHAnsi"/>
          <w:sz w:val="24"/>
          <w:szCs w:val="24"/>
        </w:rPr>
        <w:t>15.7. A identificação reiterada de sobras de caixa resultante da execução de custos inferiores ao</w:t>
      </w:r>
      <w:r w:rsidR="00DA3A2D">
        <w:rPr>
          <w:rFonts w:cstheme="minorHAnsi"/>
          <w:sz w:val="24"/>
          <w:szCs w:val="24"/>
        </w:rPr>
        <w:t xml:space="preserve"> </w:t>
      </w:r>
      <w:r w:rsidRPr="00102825">
        <w:rPr>
          <w:rFonts w:cstheme="minorHAnsi"/>
          <w:sz w:val="24"/>
          <w:szCs w:val="24"/>
        </w:rPr>
        <w:t>estimado poderá ensejar o aditivamente do termo visando redução do repasse mensal do TERMO</w:t>
      </w:r>
      <w:r w:rsidR="00DA3A2D">
        <w:rPr>
          <w:rFonts w:cstheme="minorHAnsi"/>
          <w:sz w:val="24"/>
          <w:szCs w:val="24"/>
        </w:rPr>
        <w:t xml:space="preserve"> </w:t>
      </w:r>
      <w:r w:rsidRPr="00102825">
        <w:rPr>
          <w:rFonts w:cstheme="minorHAnsi"/>
          <w:sz w:val="24"/>
          <w:szCs w:val="24"/>
        </w:rPr>
        <w:t>DE COLABORAÇÃO ou ampliação dos serviços ofertados.</w:t>
      </w:r>
    </w:p>
    <w:p w14:paraId="5A7DF55C" w14:textId="77777777" w:rsidR="00267C39" w:rsidRPr="00102825" w:rsidRDefault="00267C39" w:rsidP="00267C39">
      <w:pPr>
        <w:jc w:val="both"/>
        <w:rPr>
          <w:rFonts w:cstheme="minorHAnsi"/>
          <w:sz w:val="24"/>
          <w:szCs w:val="24"/>
        </w:rPr>
      </w:pPr>
      <w:r w:rsidRPr="00102825">
        <w:rPr>
          <w:rFonts w:cstheme="minorHAnsi"/>
          <w:sz w:val="24"/>
          <w:szCs w:val="24"/>
        </w:rPr>
        <w:t>16. DAS PENALIDADES</w:t>
      </w:r>
    </w:p>
    <w:p w14:paraId="41FAFF20" w14:textId="56712076" w:rsidR="00267C39" w:rsidRPr="00102825" w:rsidRDefault="00267C39" w:rsidP="00267C39">
      <w:pPr>
        <w:jc w:val="both"/>
        <w:rPr>
          <w:rFonts w:cstheme="minorHAnsi"/>
          <w:sz w:val="24"/>
          <w:szCs w:val="24"/>
        </w:rPr>
      </w:pPr>
      <w:r w:rsidRPr="00102825">
        <w:rPr>
          <w:rFonts w:cstheme="minorHAnsi"/>
          <w:sz w:val="24"/>
          <w:szCs w:val="24"/>
        </w:rPr>
        <w:t>16.1. A OSC SELECIONADA, ao deixar de cumprir qualquer das obrigações assumidas, ficará</w:t>
      </w:r>
      <w:r w:rsidR="00DA3A2D">
        <w:rPr>
          <w:rFonts w:cstheme="minorHAnsi"/>
          <w:sz w:val="24"/>
          <w:szCs w:val="24"/>
        </w:rPr>
        <w:t xml:space="preserve"> </w:t>
      </w:r>
      <w:r w:rsidRPr="00102825">
        <w:rPr>
          <w:rFonts w:cstheme="minorHAnsi"/>
          <w:sz w:val="24"/>
          <w:szCs w:val="24"/>
        </w:rPr>
        <w:t>sujeito às penalidades previstas no artigo 73 da Lei 13.019/2014.</w:t>
      </w:r>
    </w:p>
    <w:p w14:paraId="6E8E358D" w14:textId="4262A819" w:rsidR="00267C39" w:rsidRPr="00102825" w:rsidRDefault="00267C39" w:rsidP="00267C39">
      <w:pPr>
        <w:jc w:val="both"/>
        <w:rPr>
          <w:rFonts w:cstheme="minorHAnsi"/>
          <w:sz w:val="24"/>
          <w:szCs w:val="24"/>
        </w:rPr>
      </w:pPr>
      <w:r w:rsidRPr="00102825">
        <w:rPr>
          <w:rFonts w:cstheme="minorHAnsi"/>
          <w:sz w:val="24"/>
          <w:szCs w:val="24"/>
        </w:rPr>
        <w:t>16.2. Pela execução da parceria em desacordo com o TERMO DE COLABORAÇÃO, a SMS</w:t>
      </w:r>
      <w:r w:rsidR="00DA3A2D">
        <w:rPr>
          <w:rFonts w:cstheme="minorHAnsi"/>
          <w:sz w:val="24"/>
          <w:szCs w:val="24"/>
        </w:rPr>
        <w:t xml:space="preserve"> </w:t>
      </w:r>
      <w:r w:rsidRPr="00102825">
        <w:rPr>
          <w:rFonts w:cstheme="minorHAnsi"/>
          <w:sz w:val="24"/>
          <w:szCs w:val="24"/>
        </w:rPr>
        <w:t>poderá, garantindo defesa prévia, aplicar à OSC SELECIONADA as seguintes sanções:</w:t>
      </w:r>
    </w:p>
    <w:p w14:paraId="5CD005BD" w14:textId="48CE18EA" w:rsidR="00267C39" w:rsidRPr="00102825" w:rsidRDefault="00267C39" w:rsidP="00545400">
      <w:pPr>
        <w:ind w:firstLine="708"/>
        <w:jc w:val="both"/>
        <w:rPr>
          <w:rFonts w:cstheme="minorHAnsi"/>
          <w:sz w:val="24"/>
          <w:szCs w:val="24"/>
        </w:rPr>
      </w:pPr>
      <w:r w:rsidRPr="00102825">
        <w:rPr>
          <w:rFonts w:cstheme="minorHAnsi"/>
          <w:sz w:val="24"/>
          <w:szCs w:val="24"/>
        </w:rPr>
        <w:t>a. Advertência;</w:t>
      </w:r>
    </w:p>
    <w:p w14:paraId="0F473A59" w14:textId="32615F2B" w:rsidR="00267C39" w:rsidRPr="00102825" w:rsidRDefault="00267C39" w:rsidP="00545400">
      <w:pPr>
        <w:ind w:firstLine="708"/>
        <w:jc w:val="both"/>
        <w:rPr>
          <w:rFonts w:cstheme="minorHAnsi"/>
          <w:sz w:val="24"/>
          <w:szCs w:val="24"/>
        </w:rPr>
      </w:pPr>
      <w:r w:rsidRPr="00102825">
        <w:rPr>
          <w:rFonts w:cstheme="minorHAnsi"/>
          <w:sz w:val="24"/>
          <w:szCs w:val="24"/>
        </w:rPr>
        <w:t>b. Suspensão temporária de participação em chamamento público e impedimento de celebrar</w:t>
      </w:r>
      <w:r w:rsidR="00DA3A2D">
        <w:rPr>
          <w:rFonts w:cstheme="minorHAnsi"/>
          <w:sz w:val="24"/>
          <w:szCs w:val="24"/>
        </w:rPr>
        <w:t xml:space="preserve"> </w:t>
      </w:r>
      <w:r w:rsidRPr="00102825">
        <w:rPr>
          <w:rFonts w:cstheme="minorHAnsi"/>
          <w:sz w:val="24"/>
          <w:szCs w:val="24"/>
        </w:rPr>
        <w:t>parceria ou contrato com órgãos e entidades da esfera de governo da Administração Pública</w:t>
      </w:r>
      <w:r w:rsidR="00DA3A2D">
        <w:rPr>
          <w:rFonts w:cstheme="minorHAnsi"/>
          <w:sz w:val="24"/>
          <w:szCs w:val="24"/>
        </w:rPr>
        <w:t xml:space="preserve"> </w:t>
      </w:r>
      <w:r w:rsidRPr="00102825">
        <w:rPr>
          <w:rFonts w:cstheme="minorHAnsi"/>
          <w:sz w:val="24"/>
          <w:szCs w:val="24"/>
        </w:rPr>
        <w:t>sancionadora, por prazo não superior a 02 (dois) anos;</w:t>
      </w:r>
    </w:p>
    <w:p w14:paraId="154C1AD0" w14:textId="6B8B1D2C" w:rsidR="00267C39" w:rsidRPr="00102825" w:rsidRDefault="00267C39" w:rsidP="00545400">
      <w:pPr>
        <w:ind w:firstLine="708"/>
        <w:jc w:val="both"/>
        <w:rPr>
          <w:rFonts w:cstheme="minorHAnsi"/>
          <w:sz w:val="24"/>
          <w:szCs w:val="24"/>
        </w:rPr>
      </w:pPr>
      <w:r w:rsidRPr="00102825">
        <w:rPr>
          <w:rFonts w:cstheme="minorHAnsi"/>
          <w:sz w:val="24"/>
          <w:szCs w:val="24"/>
        </w:rPr>
        <w:t>c. Declaração de inidoneidade para participar de chamamento público ou celebrar parceria ou</w:t>
      </w:r>
      <w:r w:rsidR="00DA3A2D">
        <w:rPr>
          <w:rFonts w:cstheme="minorHAnsi"/>
          <w:sz w:val="24"/>
          <w:szCs w:val="24"/>
        </w:rPr>
        <w:t xml:space="preserve"> </w:t>
      </w:r>
      <w:r w:rsidRPr="00102825">
        <w:rPr>
          <w:rFonts w:cstheme="minorHAnsi"/>
          <w:sz w:val="24"/>
          <w:szCs w:val="24"/>
        </w:rPr>
        <w:t>contrato com órgãos e entidades de todas as esferas de governo, enquanto perdurarem os motivos</w:t>
      </w:r>
      <w:r w:rsidR="00DA3A2D">
        <w:rPr>
          <w:rFonts w:cstheme="minorHAnsi"/>
          <w:sz w:val="24"/>
          <w:szCs w:val="24"/>
        </w:rPr>
        <w:t xml:space="preserve"> </w:t>
      </w:r>
      <w:r w:rsidRPr="00102825">
        <w:rPr>
          <w:rFonts w:cstheme="minorHAnsi"/>
          <w:sz w:val="24"/>
          <w:szCs w:val="24"/>
        </w:rPr>
        <w:t>determinantes da punição ou até que seja promovida a reabilitação perante a própria autoridade que</w:t>
      </w:r>
      <w:r w:rsidR="00DA3A2D">
        <w:rPr>
          <w:rFonts w:cstheme="minorHAnsi"/>
          <w:sz w:val="24"/>
          <w:szCs w:val="24"/>
        </w:rPr>
        <w:t xml:space="preserve"> </w:t>
      </w:r>
      <w:r w:rsidRPr="00102825">
        <w:rPr>
          <w:rFonts w:cstheme="minorHAnsi"/>
          <w:sz w:val="24"/>
          <w:szCs w:val="24"/>
        </w:rPr>
        <w:t>aplicou a penalidade, que será concedida sempre que a organização da sociedade civil ressarcir a</w:t>
      </w:r>
      <w:r w:rsidR="00DA3A2D">
        <w:rPr>
          <w:rFonts w:cstheme="minorHAnsi"/>
          <w:sz w:val="24"/>
          <w:szCs w:val="24"/>
        </w:rPr>
        <w:t xml:space="preserve"> </w:t>
      </w:r>
      <w:r w:rsidRPr="00102825">
        <w:rPr>
          <w:rFonts w:cstheme="minorHAnsi"/>
          <w:sz w:val="24"/>
          <w:szCs w:val="24"/>
        </w:rPr>
        <w:t>administração pública pelos prejuízos resultantes e após decorrido o prazo da sanção aplicada com</w:t>
      </w:r>
      <w:r w:rsidR="00DA3A2D">
        <w:rPr>
          <w:rFonts w:cstheme="minorHAnsi"/>
          <w:sz w:val="24"/>
          <w:szCs w:val="24"/>
        </w:rPr>
        <w:t xml:space="preserve"> </w:t>
      </w:r>
      <w:r w:rsidRPr="00102825">
        <w:rPr>
          <w:rFonts w:cstheme="minorHAnsi"/>
          <w:sz w:val="24"/>
          <w:szCs w:val="24"/>
        </w:rPr>
        <w:t>base no inciso anterior.</w:t>
      </w:r>
    </w:p>
    <w:p w14:paraId="18FB40E9" w14:textId="77777777" w:rsidR="000950C9" w:rsidRDefault="00267C39" w:rsidP="00267C39">
      <w:pPr>
        <w:jc w:val="both"/>
        <w:rPr>
          <w:rFonts w:cstheme="minorHAnsi"/>
          <w:sz w:val="24"/>
          <w:szCs w:val="24"/>
        </w:rPr>
      </w:pPr>
      <w:r w:rsidRPr="00102825">
        <w:rPr>
          <w:rFonts w:cstheme="minorHAnsi"/>
          <w:sz w:val="24"/>
          <w:szCs w:val="24"/>
        </w:rPr>
        <w:t>17. DA RESCISÃO DO TERMO DE COLABORAÇÃO</w:t>
      </w:r>
    </w:p>
    <w:p w14:paraId="53ED8A29" w14:textId="119840D1" w:rsidR="00267C39" w:rsidRPr="00102825" w:rsidRDefault="00267C39" w:rsidP="00267C39">
      <w:pPr>
        <w:jc w:val="both"/>
        <w:rPr>
          <w:rFonts w:cstheme="minorHAnsi"/>
          <w:sz w:val="24"/>
          <w:szCs w:val="24"/>
        </w:rPr>
      </w:pPr>
      <w:r w:rsidRPr="00102825">
        <w:rPr>
          <w:rFonts w:cstheme="minorHAnsi"/>
          <w:sz w:val="24"/>
          <w:szCs w:val="24"/>
        </w:rPr>
        <w:lastRenderedPageBreak/>
        <w:t>17.1. O presente TERMO DE COLABORAÇÃO poderá ser rescindido total ou parcialmente pelo</w:t>
      </w:r>
      <w:r w:rsidR="00DA3A2D">
        <w:rPr>
          <w:rFonts w:cstheme="minorHAnsi"/>
          <w:sz w:val="24"/>
          <w:szCs w:val="24"/>
        </w:rPr>
        <w:t xml:space="preserve"> </w:t>
      </w:r>
      <w:r w:rsidRPr="00102825">
        <w:rPr>
          <w:rFonts w:cstheme="minorHAnsi"/>
          <w:sz w:val="24"/>
          <w:szCs w:val="24"/>
        </w:rPr>
        <w:t>MUNICÍPIO, sem prejuízo do cumprimento de todas a disposições contratuais ocorridas até a</w:t>
      </w:r>
      <w:r w:rsidR="00DA3A2D">
        <w:rPr>
          <w:rFonts w:cstheme="minorHAnsi"/>
          <w:sz w:val="24"/>
          <w:szCs w:val="24"/>
        </w:rPr>
        <w:t xml:space="preserve"> </w:t>
      </w:r>
      <w:r w:rsidRPr="00102825">
        <w:rPr>
          <w:rFonts w:cstheme="minorHAnsi"/>
          <w:sz w:val="24"/>
          <w:szCs w:val="24"/>
        </w:rPr>
        <w:t>rescisão - quando ocorrer o descumprimento de suas cláusulas ou condições, em especial:</w:t>
      </w:r>
    </w:p>
    <w:p w14:paraId="6E54783E" w14:textId="67B3444E" w:rsidR="00545400" w:rsidRDefault="00267C39" w:rsidP="00545400">
      <w:pPr>
        <w:ind w:firstLine="708"/>
        <w:jc w:val="both"/>
        <w:rPr>
          <w:rFonts w:cstheme="minorHAnsi"/>
          <w:sz w:val="24"/>
          <w:szCs w:val="24"/>
        </w:rPr>
      </w:pPr>
      <w:r w:rsidRPr="00102825">
        <w:rPr>
          <w:rFonts w:cstheme="minorHAnsi"/>
          <w:sz w:val="24"/>
          <w:szCs w:val="24"/>
        </w:rPr>
        <w:t>a. Pelo não cumprimento ou cumprimento irregular de qualquer das obrigações estabelecidas no</w:t>
      </w:r>
      <w:r w:rsidR="00DA3A2D">
        <w:rPr>
          <w:rFonts w:cstheme="minorHAnsi"/>
          <w:sz w:val="24"/>
          <w:szCs w:val="24"/>
        </w:rPr>
        <w:t xml:space="preserve"> </w:t>
      </w:r>
      <w:r w:rsidRPr="00102825">
        <w:rPr>
          <w:rFonts w:cstheme="minorHAnsi"/>
          <w:sz w:val="24"/>
          <w:szCs w:val="24"/>
        </w:rPr>
        <w:t>TERMO DE COLABORAÇÃO (incluindo as obrigações estabelecidas neste edital),</w:t>
      </w:r>
      <w:r w:rsidR="00DA3A2D">
        <w:rPr>
          <w:rFonts w:cstheme="minorHAnsi"/>
          <w:sz w:val="24"/>
          <w:szCs w:val="24"/>
        </w:rPr>
        <w:t xml:space="preserve"> </w:t>
      </w:r>
      <w:r w:rsidRPr="00102825">
        <w:rPr>
          <w:rFonts w:cstheme="minorHAnsi"/>
          <w:sz w:val="24"/>
          <w:szCs w:val="24"/>
        </w:rPr>
        <w:t>especificações, prazos e outras irregularidades;</w:t>
      </w:r>
    </w:p>
    <w:p w14:paraId="66EF2A57" w14:textId="4EC1728D" w:rsidR="00267C39" w:rsidRPr="00102825" w:rsidRDefault="00267C39" w:rsidP="00545400">
      <w:pPr>
        <w:ind w:firstLine="708"/>
        <w:jc w:val="both"/>
        <w:rPr>
          <w:rFonts w:cstheme="minorHAnsi"/>
          <w:sz w:val="24"/>
          <w:szCs w:val="24"/>
        </w:rPr>
      </w:pPr>
      <w:r w:rsidRPr="00102825">
        <w:rPr>
          <w:rFonts w:cstheme="minorHAnsi"/>
          <w:sz w:val="24"/>
          <w:szCs w:val="24"/>
        </w:rPr>
        <w:t>b. Pelo fornecimento intencional de informações incompletas, intempestivas ou fora dos critérios</w:t>
      </w:r>
      <w:r w:rsidR="00DA3A2D">
        <w:rPr>
          <w:rFonts w:cstheme="minorHAnsi"/>
          <w:sz w:val="24"/>
          <w:szCs w:val="24"/>
        </w:rPr>
        <w:t xml:space="preserve"> </w:t>
      </w:r>
      <w:r w:rsidRPr="00102825">
        <w:rPr>
          <w:rFonts w:cstheme="minorHAnsi"/>
          <w:sz w:val="24"/>
          <w:szCs w:val="24"/>
        </w:rPr>
        <w:t>definidos pelo MUNICÍPIO;</w:t>
      </w:r>
    </w:p>
    <w:p w14:paraId="792F35A5" w14:textId="6923530E" w:rsidR="00267C39" w:rsidRPr="00102825" w:rsidRDefault="00267C39" w:rsidP="00545400">
      <w:pPr>
        <w:ind w:firstLine="708"/>
        <w:jc w:val="both"/>
        <w:rPr>
          <w:rFonts w:cstheme="minorHAnsi"/>
          <w:sz w:val="24"/>
          <w:szCs w:val="24"/>
        </w:rPr>
      </w:pPr>
      <w:r w:rsidRPr="00102825">
        <w:rPr>
          <w:rFonts w:cstheme="minorHAnsi"/>
          <w:sz w:val="24"/>
          <w:szCs w:val="24"/>
        </w:rPr>
        <w:t>c. Pela ocorrência de fatos que venham a impedir ou dificultar o acompanhamento, avaliação e</w:t>
      </w:r>
      <w:r w:rsidR="00DA3A2D">
        <w:rPr>
          <w:rFonts w:cstheme="minorHAnsi"/>
          <w:sz w:val="24"/>
          <w:szCs w:val="24"/>
        </w:rPr>
        <w:t xml:space="preserve"> </w:t>
      </w:r>
      <w:r w:rsidRPr="00102825">
        <w:rPr>
          <w:rFonts w:cstheme="minorHAnsi"/>
          <w:sz w:val="24"/>
          <w:szCs w:val="24"/>
        </w:rPr>
        <w:t>auditoria pelos órgãos competentes da SECRETARIA MUNICIPAL DE SAÚDE ou do</w:t>
      </w:r>
      <w:r w:rsidR="00DA3A2D">
        <w:rPr>
          <w:rFonts w:cstheme="minorHAnsi"/>
          <w:sz w:val="24"/>
          <w:szCs w:val="24"/>
        </w:rPr>
        <w:t xml:space="preserve"> </w:t>
      </w:r>
      <w:r w:rsidRPr="00102825">
        <w:rPr>
          <w:rFonts w:cstheme="minorHAnsi"/>
          <w:sz w:val="24"/>
          <w:szCs w:val="24"/>
        </w:rPr>
        <w:t>MINISTÉRIO DA SAÚDE das atividades previstas no Plano de Trabalho – Documento Descritivo</w:t>
      </w:r>
      <w:r w:rsidR="00DA3A2D">
        <w:rPr>
          <w:rFonts w:cstheme="minorHAnsi"/>
          <w:sz w:val="24"/>
          <w:szCs w:val="24"/>
        </w:rPr>
        <w:t xml:space="preserve"> </w:t>
      </w:r>
      <w:r w:rsidRPr="00102825">
        <w:rPr>
          <w:rFonts w:cstheme="minorHAnsi"/>
          <w:sz w:val="24"/>
          <w:szCs w:val="24"/>
        </w:rPr>
        <w:t>Assistencial;</w:t>
      </w:r>
    </w:p>
    <w:p w14:paraId="2329E4FF" w14:textId="77777777" w:rsidR="00267C39" w:rsidRPr="00102825" w:rsidRDefault="00267C39" w:rsidP="00545400">
      <w:pPr>
        <w:ind w:firstLine="708"/>
        <w:jc w:val="both"/>
        <w:rPr>
          <w:rFonts w:cstheme="minorHAnsi"/>
          <w:sz w:val="24"/>
          <w:szCs w:val="24"/>
        </w:rPr>
      </w:pPr>
      <w:r w:rsidRPr="00102825">
        <w:rPr>
          <w:rFonts w:cstheme="minorHAnsi"/>
          <w:sz w:val="24"/>
          <w:szCs w:val="24"/>
        </w:rPr>
        <w:t>d. Pela não entrega dos relatórios e prestação de contas quadrimestrais;</w:t>
      </w:r>
    </w:p>
    <w:p w14:paraId="746A01A2" w14:textId="667161B1" w:rsidR="00267C39" w:rsidRPr="00102825" w:rsidRDefault="00267C39" w:rsidP="00545400">
      <w:pPr>
        <w:ind w:firstLine="708"/>
        <w:jc w:val="both"/>
        <w:rPr>
          <w:rFonts w:cstheme="minorHAnsi"/>
          <w:sz w:val="24"/>
          <w:szCs w:val="24"/>
        </w:rPr>
      </w:pPr>
      <w:r w:rsidRPr="00102825">
        <w:rPr>
          <w:rFonts w:cstheme="minorHAnsi"/>
          <w:sz w:val="24"/>
          <w:szCs w:val="24"/>
        </w:rPr>
        <w:t>e. Pela não observância, reincidente e sustentada por pelo menos 90 (noventa) dias dos</w:t>
      </w:r>
      <w:r w:rsidR="00DA3A2D">
        <w:rPr>
          <w:rFonts w:cstheme="minorHAnsi"/>
          <w:sz w:val="24"/>
          <w:szCs w:val="24"/>
        </w:rPr>
        <w:t xml:space="preserve"> </w:t>
      </w:r>
      <w:r w:rsidRPr="00102825">
        <w:rPr>
          <w:rFonts w:cstheme="minorHAnsi"/>
          <w:sz w:val="24"/>
          <w:szCs w:val="24"/>
        </w:rPr>
        <w:t>procedimentos referentes à manutenção, alimentação e exportação dos arquivos dos sistemas de</w:t>
      </w:r>
      <w:r w:rsidR="00DA3A2D">
        <w:rPr>
          <w:rFonts w:cstheme="minorHAnsi"/>
          <w:sz w:val="24"/>
          <w:szCs w:val="24"/>
        </w:rPr>
        <w:t xml:space="preserve"> </w:t>
      </w:r>
      <w:r w:rsidRPr="00102825">
        <w:rPr>
          <w:rFonts w:cstheme="minorHAnsi"/>
          <w:sz w:val="24"/>
          <w:szCs w:val="24"/>
        </w:rPr>
        <w:t>informações em saúde, em especial o CNES, o SIA, o SIH, o CIHA, os Indicadores de Atenção à</w:t>
      </w:r>
      <w:r w:rsidR="00DA3A2D">
        <w:rPr>
          <w:rFonts w:cstheme="minorHAnsi"/>
          <w:sz w:val="24"/>
          <w:szCs w:val="24"/>
        </w:rPr>
        <w:t xml:space="preserve"> </w:t>
      </w:r>
      <w:r w:rsidRPr="00102825">
        <w:rPr>
          <w:rFonts w:cstheme="minorHAnsi"/>
          <w:sz w:val="24"/>
          <w:szCs w:val="24"/>
        </w:rPr>
        <w:t>Saúde e aqueles compulsoriamente instituídos por ato normativo do MINISTÉRIO DA SAÚDE,</w:t>
      </w:r>
      <w:r w:rsidR="00DA3A2D">
        <w:rPr>
          <w:rFonts w:cstheme="minorHAnsi"/>
          <w:sz w:val="24"/>
          <w:szCs w:val="24"/>
        </w:rPr>
        <w:t xml:space="preserve"> </w:t>
      </w:r>
      <w:r w:rsidRPr="00102825">
        <w:rPr>
          <w:rFonts w:cstheme="minorHAnsi"/>
          <w:sz w:val="24"/>
          <w:szCs w:val="24"/>
        </w:rPr>
        <w:t>SECRETARIA ESTADUAL DE SAÚDE ou SECRETARIA MUNICIPAL DE SAÚDE de Salto</w:t>
      </w:r>
      <w:r w:rsidR="00DA3A2D">
        <w:rPr>
          <w:rFonts w:cstheme="minorHAnsi"/>
          <w:sz w:val="24"/>
          <w:szCs w:val="24"/>
        </w:rPr>
        <w:t xml:space="preserve"> </w:t>
      </w:r>
      <w:r w:rsidRPr="00102825">
        <w:rPr>
          <w:rFonts w:cstheme="minorHAnsi"/>
          <w:sz w:val="24"/>
          <w:szCs w:val="24"/>
        </w:rPr>
        <w:t>do Jacuí.</w:t>
      </w:r>
    </w:p>
    <w:p w14:paraId="679A5029" w14:textId="571C3364" w:rsidR="00267C39" w:rsidRPr="00102825" w:rsidRDefault="00267C39" w:rsidP="00545400">
      <w:pPr>
        <w:ind w:firstLine="708"/>
        <w:jc w:val="both"/>
        <w:rPr>
          <w:rFonts w:cstheme="minorHAnsi"/>
          <w:sz w:val="24"/>
          <w:szCs w:val="24"/>
        </w:rPr>
      </w:pPr>
      <w:r w:rsidRPr="00102825">
        <w:rPr>
          <w:rFonts w:cstheme="minorHAnsi"/>
          <w:sz w:val="24"/>
          <w:szCs w:val="24"/>
        </w:rPr>
        <w:t>f. Pela subcontratação, transferência ou cedência, total ou parcial do objeto do TERMO DE</w:t>
      </w:r>
      <w:r w:rsidR="00DA3A2D">
        <w:rPr>
          <w:rFonts w:cstheme="minorHAnsi"/>
          <w:sz w:val="24"/>
          <w:szCs w:val="24"/>
        </w:rPr>
        <w:t xml:space="preserve"> </w:t>
      </w:r>
      <w:r w:rsidRPr="00102825">
        <w:rPr>
          <w:rFonts w:cstheme="minorHAnsi"/>
          <w:sz w:val="24"/>
          <w:szCs w:val="24"/>
        </w:rPr>
        <w:t xml:space="preserve">COLABORAÇÃO a outras </w:t>
      </w:r>
      <w:proofErr w:type="spellStart"/>
      <w:r w:rsidRPr="00102825">
        <w:rPr>
          <w:rFonts w:cstheme="minorHAnsi"/>
          <w:sz w:val="24"/>
          <w:szCs w:val="24"/>
        </w:rPr>
        <w:t>OSCs</w:t>
      </w:r>
      <w:proofErr w:type="spellEnd"/>
      <w:r w:rsidRPr="00102825">
        <w:rPr>
          <w:rFonts w:cstheme="minorHAnsi"/>
          <w:sz w:val="24"/>
          <w:szCs w:val="24"/>
        </w:rPr>
        <w:t xml:space="preserve"> sem atender o preconizado no Art. 35-A da Lei 13.019/2014;</w:t>
      </w:r>
    </w:p>
    <w:p w14:paraId="26022464" w14:textId="77777777" w:rsidR="00267C39" w:rsidRPr="00102825" w:rsidRDefault="00267C39" w:rsidP="00545400">
      <w:pPr>
        <w:ind w:firstLine="708"/>
        <w:jc w:val="both"/>
        <w:rPr>
          <w:rFonts w:cstheme="minorHAnsi"/>
          <w:sz w:val="24"/>
          <w:szCs w:val="24"/>
        </w:rPr>
      </w:pPr>
      <w:r w:rsidRPr="00102825">
        <w:rPr>
          <w:rFonts w:cstheme="minorHAnsi"/>
          <w:sz w:val="24"/>
          <w:szCs w:val="24"/>
        </w:rPr>
        <w:t>g. Pela falência, recuperação judicial ou recuperação extrajudicial da OSC SELECIONADA;</w:t>
      </w:r>
    </w:p>
    <w:p w14:paraId="3B3ACE98" w14:textId="77777777" w:rsidR="00267C39" w:rsidRPr="00102825" w:rsidRDefault="00267C39" w:rsidP="00545400">
      <w:pPr>
        <w:ind w:firstLine="708"/>
        <w:jc w:val="both"/>
        <w:rPr>
          <w:rFonts w:cstheme="minorHAnsi"/>
          <w:sz w:val="24"/>
          <w:szCs w:val="24"/>
        </w:rPr>
      </w:pPr>
      <w:r w:rsidRPr="00102825">
        <w:rPr>
          <w:rFonts w:cstheme="minorHAnsi"/>
          <w:sz w:val="24"/>
          <w:szCs w:val="24"/>
        </w:rPr>
        <w:t>h. Pela paralisação ou execução lenta das atividades, sem justa causa;</w:t>
      </w:r>
    </w:p>
    <w:p w14:paraId="5A1474E2" w14:textId="77777777" w:rsidR="00267C39" w:rsidRPr="00102825" w:rsidRDefault="00267C39" w:rsidP="00545400">
      <w:pPr>
        <w:ind w:firstLine="708"/>
        <w:jc w:val="both"/>
        <w:rPr>
          <w:rFonts w:cstheme="minorHAnsi"/>
          <w:sz w:val="24"/>
          <w:szCs w:val="24"/>
        </w:rPr>
      </w:pPr>
      <w:r w:rsidRPr="00102825">
        <w:rPr>
          <w:rFonts w:cstheme="minorHAnsi"/>
          <w:sz w:val="24"/>
          <w:szCs w:val="24"/>
        </w:rPr>
        <w:t>i. Pela demonstração de incapacidade, desaparelhamento, imperícia técnica ou má-fé;</w:t>
      </w:r>
    </w:p>
    <w:p w14:paraId="5DD4EFDF" w14:textId="77777777" w:rsidR="00267C39" w:rsidRPr="00102825" w:rsidRDefault="00267C39" w:rsidP="00545400">
      <w:pPr>
        <w:ind w:firstLine="708"/>
        <w:jc w:val="both"/>
        <w:rPr>
          <w:rFonts w:cstheme="minorHAnsi"/>
          <w:sz w:val="24"/>
          <w:szCs w:val="24"/>
        </w:rPr>
      </w:pPr>
      <w:r w:rsidRPr="00102825">
        <w:rPr>
          <w:rFonts w:cstheme="minorHAnsi"/>
          <w:sz w:val="24"/>
          <w:szCs w:val="24"/>
        </w:rPr>
        <w:t>j. Pelo atraso ou não conclusão do serviço nos prazos determinados, sem justificativa;</w:t>
      </w:r>
    </w:p>
    <w:p w14:paraId="7818253D" w14:textId="5A90E2DA" w:rsidR="00267C39" w:rsidRPr="00102825" w:rsidRDefault="00267C39" w:rsidP="00545400">
      <w:pPr>
        <w:ind w:firstLine="708"/>
        <w:jc w:val="both"/>
        <w:rPr>
          <w:rFonts w:cstheme="minorHAnsi"/>
          <w:sz w:val="24"/>
          <w:szCs w:val="24"/>
        </w:rPr>
      </w:pPr>
      <w:r w:rsidRPr="00102825">
        <w:rPr>
          <w:rFonts w:cstheme="minorHAnsi"/>
          <w:sz w:val="24"/>
          <w:szCs w:val="24"/>
        </w:rPr>
        <w:t>k. Pelo cometimento de reiteradas irregularidades na execução das atividades contidas no TERMO</w:t>
      </w:r>
      <w:r w:rsidR="00DA3A2D">
        <w:rPr>
          <w:rFonts w:cstheme="minorHAnsi"/>
          <w:sz w:val="24"/>
          <w:szCs w:val="24"/>
        </w:rPr>
        <w:t xml:space="preserve"> </w:t>
      </w:r>
      <w:r w:rsidRPr="00102825">
        <w:rPr>
          <w:rFonts w:cstheme="minorHAnsi"/>
          <w:sz w:val="24"/>
          <w:szCs w:val="24"/>
        </w:rPr>
        <w:t>DE COLABORAÇÃO;</w:t>
      </w:r>
    </w:p>
    <w:p w14:paraId="7600144E" w14:textId="6DCB641C" w:rsidR="00267C39" w:rsidRPr="00102825" w:rsidRDefault="00267C39" w:rsidP="00545400">
      <w:pPr>
        <w:ind w:firstLine="708"/>
        <w:jc w:val="both"/>
        <w:rPr>
          <w:rFonts w:cstheme="minorHAnsi"/>
          <w:sz w:val="24"/>
          <w:szCs w:val="24"/>
        </w:rPr>
      </w:pPr>
      <w:r w:rsidRPr="00102825">
        <w:rPr>
          <w:rFonts w:cstheme="minorHAnsi"/>
          <w:sz w:val="24"/>
          <w:szCs w:val="24"/>
        </w:rPr>
        <w:t>l. Pelo não recolhimento de tributos em geral e encargos trabalhistas, sociais e previdenciários</w:t>
      </w:r>
      <w:r w:rsidR="00DA3A2D">
        <w:rPr>
          <w:rFonts w:cstheme="minorHAnsi"/>
          <w:sz w:val="24"/>
          <w:szCs w:val="24"/>
        </w:rPr>
        <w:t xml:space="preserve"> </w:t>
      </w:r>
      <w:r w:rsidRPr="00102825">
        <w:rPr>
          <w:rFonts w:cstheme="minorHAnsi"/>
          <w:sz w:val="24"/>
          <w:szCs w:val="24"/>
        </w:rPr>
        <w:t>relativos aos seus funcionários; e</w:t>
      </w:r>
    </w:p>
    <w:p w14:paraId="3A55AE9D" w14:textId="76492E42" w:rsidR="00267C39" w:rsidRPr="00102825" w:rsidRDefault="00267C39" w:rsidP="00545400">
      <w:pPr>
        <w:ind w:firstLine="708"/>
        <w:jc w:val="both"/>
        <w:rPr>
          <w:rFonts w:cstheme="minorHAnsi"/>
          <w:sz w:val="24"/>
          <w:szCs w:val="24"/>
        </w:rPr>
      </w:pPr>
      <w:r w:rsidRPr="00102825">
        <w:rPr>
          <w:rFonts w:cstheme="minorHAnsi"/>
          <w:sz w:val="24"/>
          <w:szCs w:val="24"/>
        </w:rPr>
        <w:t>m. Pelo desatendimento às determinações emanadas da SMS, relativamente à execução das</w:t>
      </w:r>
      <w:r w:rsidR="00DA3A2D">
        <w:rPr>
          <w:rFonts w:cstheme="minorHAnsi"/>
          <w:sz w:val="24"/>
          <w:szCs w:val="24"/>
        </w:rPr>
        <w:t xml:space="preserve"> </w:t>
      </w:r>
      <w:r w:rsidRPr="00102825">
        <w:rPr>
          <w:rFonts w:cstheme="minorHAnsi"/>
          <w:sz w:val="24"/>
          <w:szCs w:val="24"/>
        </w:rPr>
        <w:t>atividades de responsabilidade da OSC SELECIONADA;</w:t>
      </w:r>
    </w:p>
    <w:p w14:paraId="6884A1C0" w14:textId="433E2B93" w:rsidR="00C13945" w:rsidRDefault="00267C39" w:rsidP="00267C39">
      <w:pPr>
        <w:jc w:val="both"/>
        <w:rPr>
          <w:rFonts w:cstheme="minorHAnsi"/>
          <w:sz w:val="24"/>
          <w:szCs w:val="24"/>
        </w:rPr>
      </w:pPr>
      <w:r w:rsidRPr="00102825">
        <w:rPr>
          <w:rFonts w:cstheme="minorHAnsi"/>
          <w:sz w:val="24"/>
          <w:szCs w:val="24"/>
        </w:rPr>
        <w:t>17.2. O presente TERMO DE COLABORAÇÃO também poderá ser rescindido total ou</w:t>
      </w:r>
      <w:r w:rsidR="00DA3A2D">
        <w:rPr>
          <w:rFonts w:cstheme="minorHAnsi"/>
          <w:sz w:val="24"/>
          <w:szCs w:val="24"/>
        </w:rPr>
        <w:t xml:space="preserve"> </w:t>
      </w:r>
      <w:r w:rsidRPr="00102825">
        <w:rPr>
          <w:rFonts w:cstheme="minorHAnsi"/>
          <w:sz w:val="24"/>
          <w:szCs w:val="24"/>
        </w:rPr>
        <w:t>parcialmente pela OSC SELECIONADA quando houver atraso superior a 90 (noventa) dias dos</w:t>
      </w:r>
      <w:r w:rsidR="00DA3A2D">
        <w:rPr>
          <w:rFonts w:cstheme="minorHAnsi"/>
          <w:sz w:val="24"/>
          <w:szCs w:val="24"/>
        </w:rPr>
        <w:t xml:space="preserve"> </w:t>
      </w:r>
      <w:r w:rsidRPr="00102825">
        <w:rPr>
          <w:rFonts w:cstheme="minorHAnsi"/>
          <w:sz w:val="24"/>
          <w:szCs w:val="24"/>
        </w:rPr>
        <w:t>pagamentos devidos pelo MUNICÍPIO, salvo em caso de calamidade pública, grave perturbação da</w:t>
      </w:r>
      <w:r w:rsidR="00DA3A2D">
        <w:rPr>
          <w:rFonts w:cstheme="minorHAnsi"/>
          <w:sz w:val="24"/>
          <w:szCs w:val="24"/>
        </w:rPr>
        <w:t xml:space="preserve"> </w:t>
      </w:r>
      <w:r w:rsidRPr="00102825">
        <w:rPr>
          <w:rFonts w:cstheme="minorHAnsi"/>
          <w:sz w:val="24"/>
          <w:szCs w:val="24"/>
        </w:rPr>
        <w:t xml:space="preserve">ordem interna ou guerra, assegurada à OSC SELECIONADA o direito de </w:t>
      </w:r>
    </w:p>
    <w:p w14:paraId="431A84AA" w14:textId="77777777" w:rsidR="00C13945" w:rsidRDefault="00C13945" w:rsidP="00267C39">
      <w:pPr>
        <w:jc w:val="both"/>
        <w:rPr>
          <w:rFonts w:cstheme="minorHAnsi"/>
          <w:sz w:val="24"/>
          <w:szCs w:val="24"/>
        </w:rPr>
      </w:pPr>
    </w:p>
    <w:p w14:paraId="27586DF8" w14:textId="3B9F4772" w:rsidR="00267C39" w:rsidRPr="00102825" w:rsidRDefault="00267C39" w:rsidP="00267C39">
      <w:pPr>
        <w:jc w:val="both"/>
        <w:rPr>
          <w:rFonts w:cstheme="minorHAnsi"/>
          <w:sz w:val="24"/>
          <w:szCs w:val="24"/>
        </w:rPr>
      </w:pPr>
      <w:proofErr w:type="gramStart"/>
      <w:r w:rsidRPr="00102825">
        <w:rPr>
          <w:rFonts w:cstheme="minorHAnsi"/>
          <w:sz w:val="24"/>
          <w:szCs w:val="24"/>
        </w:rPr>
        <w:lastRenderedPageBreak/>
        <w:t>optar</w:t>
      </w:r>
      <w:proofErr w:type="gramEnd"/>
      <w:r w:rsidRPr="00102825">
        <w:rPr>
          <w:rFonts w:cstheme="minorHAnsi"/>
          <w:sz w:val="24"/>
          <w:szCs w:val="24"/>
        </w:rPr>
        <w:t xml:space="preserve"> pela suspensão do</w:t>
      </w:r>
      <w:r w:rsidR="00DA3A2D">
        <w:rPr>
          <w:rFonts w:cstheme="minorHAnsi"/>
          <w:sz w:val="24"/>
          <w:szCs w:val="24"/>
        </w:rPr>
        <w:t xml:space="preserve"> </w:t>
      </w:r>
      <w:r w:rsidRPr="00102825">
        <w:rPr>
          <w:rFonts w:cstheme="minorHAnsi"/>
          <w:sz w:val="24"/>
          <w:szCs w:val="24"/>
        </w:rPr>
        <w:t>cumprimento de suas obrigações até que seja normalizada a situação.</w:t>
      </w:r>
    </w:p>
    <w:p w14:paraId="43CAB668" w14:textId="31BF4C86" w:rsidR="00267C39" w:rsidRPr="00102825" w:rsidRDefault="00267C39" w:rsidP="00267C39">
      <w:pPr>
        <w:jc w:val="both"/>
        <w:rPr>
          <w:rFonts w:cstheme="minorHAnsi"/>
          <w:sz w:val="24"/>
          <w:szCs w:val="24"/>
        </w:rPr>
      </w:pPr>
      <w:r w:rsidRPr="00102825">
        <w:rPr>
          <w:rFonts w:cstheme="minorHAnsi"/>
          <w:sz w:val="24"/>
          <w:szCs w:val="24"/>
        </w:rPr>
        <w:t>17.3. No caso de rescisão sem que haja culpa da OSC SELECIONADA, esta será ressarcida pelos</w:t>
      </w:r>
      <w:r w:rsidR="00DA3A2D">
        <w:rPr>
          <w:rFonts w:cstheme="minorHAnsi"/>
          <w:sz w:val="24"/>
          <w:szCs w:val="24"/>
        </w:rPr>
        <w:t xml:space="preserve"> </w:t>
      </w:r>
      <w:r w:rsidRPr="00102825">
        <w:rPr>
          <w:rFonts w:cstheme="minorHAnsi"/>
          <w:sz w:val="24"/>
          <w:szCs w:val="24"/>
        </w:rPr>
        <w:t>prejuízos regularmente comprovados que houver sofrido, tendo ainda direito aos pagamentos</w:t>
      </w:r>
      <w:r w:rsidR="00DA3A2D">
        <w:rPr>
          <w:rFonts w:cstheme="minorHAnsi"/>
          <w:sz w:val="24"/>
          <w:szCs w:val="24"/>
        </w:rPr>
        <w:t xml:space="preserve"> </w:t>
      </w:r>
      <w:r w:rsidRPr="00102825">
        <w:rPr>
          <w:rFonts w:cstheme="minorHAnsi"/>
          <w:sz w:val="24"/>
          <w:szCs w:val="24"/>
        </w:rPr>
        <w:t>devidos pela execução do TERMO DE COLABORAÇÃO até a data da rescisão, bem como os</w:t>
      </w:r>
      <w:r w:rsidR="00DA3A2D">
        <w:rPr>
          <w:rFonts w:cstheme="minorHAnsi"/>
          <w:sz w:val="24"/>
          <w:szCs w:val="24"/>
        </w:rPr>
        <w:t xml:space="preserve"> </w:t>
      </w:r>
      <w:r w:rsidRPr="00102825">
        <w:rPr>
          <w:rFonts w:cstheme="minorHAnsi"/>
          <w:sz w:val="24"/>
          <w:szCs w:val="24"/>
        </w:rPr>
        <w:t>custos da desmobilização.</w:t>
      </w:r>
    </w:p>
    <w:p w14:paraId="52C48920" w14:textId="77777777" w:rsidR="00267C39" w:rsidRPr="00102825" w:rsidRDefault="00267C39" w:rsidP="00267C39">
      <w:pPr>
        <w:jc w:val="both"/>
        <w:rPr>
          <w:rFonts w:cstheme="minorHAnsi"/>
          <w:sz w:val="24"/>
          <w:szCs w:val="24"/>
        </w:rPr>
      </w:pPr>
      <w:r w:rsidRPr="00102825">
        <w:rPr>
          <w:rFonts w:cstheme="minorHAnsi"/>
          <w:sz w:val="24"/>
          <w:szCs w:val="24"/>
        </w:rPr>
        <w:t>18. DOS ANEXOS</w:t>
      </w:r>
    </w:p>
    <w:p w14:paraId="58CD6631" w14:textId="646819F9" w:rsidR="00267C39" w:rsidRPr="00102825" w:rsidRDefault="00DA3A2D" w:rsidP="00545400">
      <w:pPr>
        <w:ind w:firstLine="708"/>
        <w:jc w:val="both"/>
        <w:rPr>
          <w:rFonts w:cstheme="minorHAnsi"/>
          <w:sz w:val="24"/>
          <w:szCs w:val="24"/>
        </w:rPr>
      </w:pPr>
      <w:r>
        <w:rPr>
          <w:rFonts w:cstheme="minorHAnsi"/>
          <w:sz w:val="24"/>
          <w:szCs w:val="24"/>
        </w:rPr>
        <w:t>a.</w:t>
      </w:r>
      <w:r w:rsidR="00267C39" w:rsidRPr="00102825">
        <w:rPr>
          <w:rFonts w:cstheme="minorHAnsi"/>
          <w:sz w:val="24"/>
          <w:szCs w:val="24"/>
        </w:rPr>
        <w:t xml:space="preserve"> ANEXO I – Modelo de Procuração</w:t>
      </w:r>
    </w:p>
    <w:p w14:paraId="5AD65046" w14:textId="77777777" w:rsidR="00267C39" w:rsidRPr="00102825" w:rsidRDefault="00267C39" w:rsidP="00545400">
      <w:pPr>
        <w:ind w:firstLine="708"/>
        <w:jc w:val="both"/>
        <w:rPr>
          <w:rFonts w:cstheme="minorHAnsi"/>
          <w:sz w:val="24"/>
          <w:szCs w:val="24"/>
        </w:rPr>
      </w:pPr>
      <w:r w:rsidRPr="00102825">
        <w:rPr>
          <w:rFonts w:cstheme="minorHAnsi"/>
          <w:sz w:val="24"/>
          <w:szCs w:val="24"/>
        </w:rPr>
        <w:t>b. ANEXO II – Declaração de Incompatibilidade de Cargos e Funções</w:t>
      </w:r>
    </w:p>
    <w:p w14:paraId="6AD26B8A" w14:textId="77777777" w:rsidR="00267C39" w:rsidRPr="00102825" w:rsidRDefault="00267C39" w:rsidP="00545400">
      <w:pPr>
        <w:ind w:firstLine="708"/>
        <w:jc w:val="both"/>
        <w:rPr>
          <w:rFonts w:cstheme="minorHAnsi"/>
          <w:sz w:val="24"/>
          <w:szCs w:val="24"/>
        </w:rPr>
      </w:pPr>
      <w:r w:rsidRPr="00102825">
        <w:rPr>
          <w:rFonts w:cstheme="minorHAnsi"/>
          <w:sz w:val="24"/>
          <w:szCs w:val="24"/>
        </w:rPr>
        <w:t>c. ANEXO III – Declaração Negativa de Doação;</w:t>
      </w:r>
    </w:p>
    <w:p w14:paraId="25746C5E" w14:textId="77777777" w:rsidR="00267C39" w:rsidRPr="00102825" w:rsidRDefault="00267C39" w:rsidP="00545400">
      <w:pPr>
        <w:ind w:firstLine="708"/>
        <w:jc w:val="both"/>
        <w:rPr>
          <w:rFonts w:cstheme="minorHAnsi"/>
          <w:sz w:val="24"/>
          <w:szCs w:val="24"/>
        </w:rPr>
      </w:pPr>
      <w:r w:rsidRPr="00102825">
        <w:rPr>
          <w:rFonts w:cstheme="minorHAnsi"/>
          <w:sz w:val="24"/>
          <w:szCs w:val="24"/>
        </w:rPr>
        <w:t>d. ANEXO IV - Declaração de Não Impedimento.</w:t>
      </w:r>
    </w:p>
    <w:p w14:paraId="62D6E360" w14:textId="49B4CAA1" w:rsidR="00267C39" w:rsidRPr="00102825" w:rsidRDefault="00267C39" w:rsidP="00545400">
      <w:pPr>
        <w:ind w:firstLine="708"/>
        <w:jc w:val="both"/>
        <w:rPr>
          <w:rFonts w:cstheme="minorHAnsi"/>
          <w:sz w:val="24"/>
          <w:szCs w:val="24"/>
        </w:rPr>
      </w:pPr>
      <w:r w:rsidRPr="00102825">
        <w:rPr>
          <w:rFonts w:cstheme="minorHAnsi"/>
          <w:sz w:val="24"/>
          <w:szCs w:val="24"/>
        </w:rPr>
        <w:t>e. ANEXO V – Declaração de que a OSC cumpre o disposto no inciso XXXIII do Artigo 7º da</w:t>
      </w:r>
      <w:r w:rsidR="00DA3A2D">
        <w:rPr>
          <w:rFonts w:cstheme="minorHAnsi"/>
          <w:sz w:val="24"/>
          <w:szCs w:val="24"/>
        </w:rPr>
        <w:t xml:space="preserve"> </w:t>
      </w:r>
      <w:r w:rsidRPr="00102825">
        <w:rPr>
          <w:rFonts w:cstheme="minorHAnsi"/>
          <w:sz w:val="24"/>
          <w:szCs w:val="24"/>
        </w:rPr>
        <w:t>Constituição Federal</w:t>
      </w:r>
    </w:p>
    <w:p w14:paraId="68DDBF1A" w14:textId="77777777" w:rsidR="00267C39" w:rsidRPr="00102825" w:rsidRDefault="00267C39" w:rsidP="00545400">
      <w:pPr>
        <w:ind w:firstLine="708"/>
        <w:jc w:val="both"/>
        <w:rPr>
          <w:rFonts w:cstheme="minorHAnsi"/>
          <w:sz w:val="24"/>
          <w:szCs w:val="24"/>
        </w:rPr>
      </w:pPr>
      <w:r w:rsidRPr="00102825">
        <w:rPr>
          <w:rFonts w:cstheme="minorHAnsi"/>
          <w:sz w:val="24"/>
          <w:szCs w:val="24"/>
        </w:rPr>
        <w:t>f. ANEXO VI – Declaração de Ciência dos Termos do Edital de Chamamento</w:t>
      </w:r>
    </w:p>
    <w:p w14:paraId="1DF9317F" w14:textId="77777777" w:rsidR="00267C39" w:rsidRPr="00102825" w:rsidRDefault="00267C39" w:rsidP="00545400">
      <w:pPr>
        <w:ind w:firstLine="708"/>
        <w:jc w:val="both"/>
        <w:rPr>
          <w:rFonts w:cstheme="minorHAnsi"/>
          <w:sz w:val="24"/>
          <w:szCs w:val="24"/>
        </w:rPr>
      </w:pPr>
      <w:r w:rsidRPr="00102825">
        <w:rPr>
          <w:rFonts w:cstheme="minorHAnsi"/>
          <w:sz w:val="24"/>
          <w:szCs w:val="24"/>
        </w:rPr>
        <w:t>g. ANEXO VII – Proposta Técnica de Trabalho</w:t>
      </w:r>
    </w:p>
    <w:p w14:paraId="7BECA1EF" w14:textId="77777777" w:rsidR="00267C39" w:rsidRPr="00102825" w:rsidRDefault="00267C39" w:rsidP="00545400">
      <w:pPr>
        <w:ind w:firstLine="708"/>
        <w:jc w:val="both"/>
        <w:rPr>
          <w:rFonts w:cstheme="minorHAnsi"/>
          <w:sz w:val="24"/>
          <w:szCs w:val="24"/>
        </w:rPr>
      </w:pPr>
      <w:r w:rsidRPr="00102825">
        <w:rPr>
          <w:rFonts w:cstheme="minorHAnsi"/>
          <w:sz w:val="24"/>
          <w:szCs w:val="24"/>
        </w:rPr>
        <w:t>h. ANEXO VIII – Minuta de TERMO DE COLABORAÇÃO</w:t>
      </w:r>
    </w:p>
    <w:p w14:paraId="400D54FF" w14:textId="77777777" w:rsidR="00267C39" w:rsidRPr="00102825" w:rsidRDefault="00267C39" w:rsidP="00545400">
      <w:pPr>
        <w:ind w:firstLine="708"/>
        <w:jc w:val="both"/>
        <w:rPr>
          <w:rFonts w:cstheme="minorHAnsi"/>
          <w:sz w:val="24"/>
          <w:szCs w:val="24"/>
        </w:rPr>
      </w:pPr>
      <w:r w:rsidRPr="00102825">
        <w:rPr>
          <w:rFonts w:cstheme="minorHAnsi"/>
          <w:sz w:val="24"/>
          <w:szCs w:val="24"/>
        </w:rPr>
        <w:t>i. ANEXO IX – Plano de Trabalho – Documento Descritivo Assistencial</w:t>
      </w:r>
    </w:p>
    <w:p w14:paraId="5A828830" w14:textId="77777777" w:rsidR="00267C39" w:rsidRPr="00102825" w:rsidRDefault="00267C39" w:rsidP="00C13945">
      <w:pPr>
        <w:ind w:firstLine="708"/>
        <w:jc w:val="both"/>
        <w:rPr>
          <w:rFonts w:cstheme="minorHAnsi"/>
          <w:sz w:val="24"/>
          <w:szCs w:val="24"/>
        </w:rPr>
      </w:pPr>
      <w:r w:rsidRPr="00102825">
        <w:rPr>
          <w:rFonts w:cstheme="minorHAnsi"/>
          <w:sz w:val="24"/>
          <w:szCs w:val="24"/>
        </w:rPr>
        <w:t>j. ANEXO X – Modelo da Previsão das Despesas</w:t>
      </w:r>
    </w:p>
    <w:p w14:paraId="5CAF7333" w14:textId="77777777" w:rsidR="00267C39" w:rsidRPr="00102825" w:rsidRDefault="00267C39" w:rsidP="00C13945">
      <w:pPr>
        <w:ind w:firstLine="708"/>
        <w:jc w:val="both"/>
        <w:rPr>
          <w:rFonts w:cstheme="minorHAnsi"/>
          <w:sz w:val="24"/>
          <w:szCs w:val="24"/>
        </w:rPr>
      </w:pPr>
      <w:r w:rsidRPr="00102825">
        <w:rPr>
          <w:rFonts w:cstheme="minorHAnsi"/>
          <w:sz w:val="24"/>
          <w:szCs w:val="24"/>
        </w:rPr>
        <w:t>k. ANEXO XI – Relação de Patrimônio</w:t>
      </w:r>
    </w:p>
    <w:p w14:paraId="51E35C98" w14:textId="77777777" w:rsidR="00267C39" w:rsidRPr="00102825" w:rsidRDefault="00267C39" w:rsidP="00C13945">
      <w:pPr>
        <w:ind w:firstLine="708"/>
        <w:jc w:val="both"/>
        <w:rPr>
          <w:rFonts w:cstheme="minorHAnsi"/>
          <w:sz w:val="24"/>
          <w:szCs w:val="24"/>
        </w:rPr>
      </w:pPr>
      <w:r w:rsidRPr="00102825">
        <w:rPr>
          <w:rFonts w:cstheme="minorHAnsi"/>
          <w:sz w:val="24"/>
          <w:szCs w:val="24"/>
        </w:rPr>
        <w:t>l. ANEXO XII – Plano orçamentário de custeio</w:t>
      </w:r>
    </w:p>
    <w:p w14:paraId="1A6410BB" w14:textId="77777777" w:rsidR="00267C39" w:rsidRPr="00102825" w:rsidRDefault="00267C39" w:rsidP="00C13945">
      <w:pPr>
        <w:ind w:firstLine="708"/>
        <w:jc w:val="both"/>
        <w:rPr>
          <w:rFonts w:cstheme="minorHAnsi"/>
          <w:sz w:val="24"/>
          <w:szCs w:val="24"/>
        </w:rPr>
      </w:pPr>
      <w:r w:rsidRPr="00102825">
        <w:rPr>
          <w:rFonts w:cstheme="minorHAnsi"/>
          <w:sz w:val="24"/>
          <w:szCs w:val="24"/>
        </w:rPr>
        <w:t>m. ANEXO XIII – Inventário de Bens Patrimoniais</w:t>
      </w:r>
    </w:p>
    <w:p w14:paraId="0BE2A3CA" w14:textId="77777777" w:rsidR="00267C39" w:rsidRPr="00102825" w:rsidRDefault="00267C39" w:rsidP="00C13945">
      <w:pPr>
        <w:ind w:firstLine="708"/>
        <w:jc w:val="both"/>
        <w:rPr>
          <w:rFonts w:cstheme="minorHAnsi"/>
          <w:sz w:val="24"/>
          <w:szCs w:val="24"/>
        </w:rPr>
      </w:pPr>
      <w:r w:rsidRPr="00102825">
        <w:rPr>
          <w:rFonts w:cstheme="minorHAnsi"/>
          <w:sz w:val="24"/>
          <w:szCs w:val="24"/>
        </w:rPr>
        <w:t xml:space="preserve">n. ANEXO XIV – </w:t>
      </w:r>
      <w:proofErr w:type="spellStart"/>
      <w:r w:rsidRPr="00102825">
        <w:rPr>
          <w:rFonts w:cstheme="minorHAnsi"/>
          <w:sz w:val="24"/>
          <w:szCs w:val="24"/>
        </w:rPr>
        <w:t>Contratualização</w:t>
      </w:r>
      <w:proofErr w:type="spellEnd"/>
      <w:r w:rsidRPr="00102825">
        <w:rPr>
          <w:rFonts w:cstheme="minorHAnsi"/>
          <w:sz w:val="24"/>
          <w:szCs w:val="24"/>
        </w:rPr>
        <w:t xml:space="preserve"> com o Estado do Rio Grande do Sul.</w:t>
      </w:r>
    </w:p>
    <w:p w14:paraId="1D4D8ED5" w14:textId="77777777" w:rsidR="00267C39" w:rsidRPr="00102825" w:rsidRDefault="00267C39" w:rsidP="00267C39">
      <w:pPr>
        <w:jc w:val="both"/>
        <w:rPr>
          <w:rFonts w:cstheme="minorHAnsi"/>
          <w:sz w:val="24"/>
          <w:szCs w:val="24"/>
        </w:rPr>
      </w:pPr>
      <w:r w:rsidRPr="00102825">
        <w:rPr>
          <w:rFonts w:cstheme="minorHAnsi"/>
          <w:sz w:val="24"/>
          <w:szCs w:val="24"/>
        </w:rPr>
        <w:t>19. DAS DISPOSIÇÕES GERAIS</w:t>
      </w:r>
    </w:p>
    <w:p w14:paraId="5057DE4E" w14:textId="72047EDA" w:rsidR="00267C39" w:rsidRPr="00102825" w:rsidRDefault="00267C39" w:rsidP="00267C39">
      <w:pPr>
        <w:jc w:val="both"/>
        <w:rPr>
          <w:rFonts w:cstheme="minorHAnsi"/>
          <w:sz w:val="24"/>
          <w:szCs w:val="24"/>
        </w:rPr>
      </w:pPr>
      <w:r w:rsidRPr="00102825">
        <w:rPr>
          <w:rFonts w:cstheme="minorHAnsi"/>
          <w:sz w:val="24"/>
          <w:szCs w:val="24"/>
        </w:rPr>
        <w:t>19.1. A OSC SELECIONADA será responsável pelo funcionamento dos equipamentos, bem como</w:t>
      </w:r>
      <w:r w:rsidR="007011BA">
        <w:rPr>
          <w:rFonts w:cstheme="minorHAnsi"/>
          <w:sz w:val="24"/>
          <w:szCs w:val="24"/>
        </w:rPr>
        <w:t xml:space="preserve"> </w:t>
      </w:r>
      <w:r w:rsidRPr="00102825">
        <w:rPr>
          <w:rFonts w:cstheme="minorHAnsi"/>
          <w:sz w:val="24"/>
          <w:szCs w:val="24"/>
        </w:rPr>
        <w:t>pela manutenção preventiva e corretiva dos equipamentos e predial.</w:t>
      </w:r>
    </w:p>
    <w:p w14:paraId="22CDEC5E" w14:textId="1914CE85" w:rsidR="00267C39" w:rsidRPr="00102825" w:rsidRDefault="00267C39" w:rsidP="00267C39">
      <w:pPr>
        <w:jc w:val="both"/>
        <w:rPr>
          <w:rFonts w:cstheme="minorHAnsi"/>
          <w:sz w:val="24"/>
          <w:szCs w:val="24"/>
        </w:rPr>
      </w:pPr>
      <w:r w:rsidRPr="00102825">
        <w:rPr>
          <w:rFonts w:cstheme="minorHAnsi"/>
          <w:sz w:val="24"/>
          <w:szCs w:val="24"/>
        </w:rPr>
        <w:t>19.2. A OSC SELECIONADA, por ocasião da conclusão, denúncia, rescisão ou extinção da</w:t>
      </w:r>
      <w:r w:rsidR="007011BA">
        <w:rPr>
          <w:rFonts w:cstheme="minorHAnsi"/>
          <w:sz w:val="24"/>
          <w:szCs w:val="24"/>
        </w:rPr>
        <w:t xml:space="preserve"> </w:t>
      </w:r>
      <w:r w:rsidRPr="00102825">
        <w:rPr>
          <w:rFonts w:cstheme="minorHAnsi"/>
          <w:sz w:val="24"/>
          <w:szCs w:val="24"/>
        </w:rPr>
        <w:t>parceria, restituirá os saldos financeiros remanescentes, inclusive os provenientes das receitas</w:t>
      </w:r>
      <w:r w:rsidR="007011BA">
        <w:rPr>
          <w:rFonts w:cstheme="minorHAnsi"/>
          <w:sz w:val="24"/>
          <w:szCs w:val="24"/>
        </w:rPr>
        <w:t xml:space="preserve"> </w:t>
      </w:r>
      <w:r w:rsidRPr="00102825">
        <w:rPr>
          <w:rFonts w:cstheme="minorHAnsi"/>
          <w:sz w:val="24"/>
          <w:szCs w:val="24"/>
        </w:rPr>
        <w:t>obtidas das aplicações financeiras realizadas, à administração pública no prazo improrrogável de</w:t>
      </w:r>
      <w:r w:rsidR="007011BA">
        <w:rPr>
          <w:rFonts w:cstheme="minorHAnsi"/>
          <w:sz w:val="24"/>
          <w:szCs w:val="24"/>
        </w:rPr>
        <w:t xml:space="preserve"> </w:t>
      </w:r>
      <w:r w:rsidRPr="00102825">
        <w:rPr>
          <w:rFonts w:cstheme="minorHAnsi"/>
          <w:sz w:val="24"/>
          <w:szCs w:val="24"/>
        </w:rPr>
        <w:t>trinta dias, sob pena de imediata instauração de tomada de contas especial do responsável,</w:t>
      </w:r>
      <w:r w:rsidR="007011BA">
        <w:rPr>
          <w:rFonts w:cstheme="minorHAnsi"/>
          <w:sz w:val="24"/>
          <w:szCs w:val="24"/>
        </w:rPr>
        <w:t xml:space="preserve"> </w:t>
      </w:r>
      <w:r w:rsidRPr="00102825">
        <w:rPr>
          <w:rFonts w:cstheme="minorHAnsi"/>
          <w:sz w:val="24"/>
          <w:szCs w:val="24"/>
        </w:rPr>
        <w:t>providenciada pela autoridade competente da administração pública.</w:t>
      </w:r>
    </w:p>
    <w:p w14:paraId="4C06989D" w14:textId="31416612" w:rsidR="00267C39" w:rsidRPr="00102825" w:rsidRDefault="00267C39" w:rsidP="00267C39">
      <w:pPr>
        <w:jc w:val="both"/>
        <w:rPr>
          <w:rFonts w:cstheme="minorHAnsi"/>
          <w:sz w:val="24"/>
          <w:szCs w:val="24"/>
        </w:rPr>
      </w:pPr>
      <w:r w:rsidRPr="00102825">
        <w:rPr>
          <w:rFonts w:cstheme="minorHAnsi"/>
          <w:sz w:val="24"/>
          <w:szCs w:val="24"/>
        </w:rPr>
        <w:t>19.3. A OSC SELECIONADA será responsável por reservar ao menos 3% do valor repassado pelo</w:t>
      </w:r>
      <w:r w:rsidR="007011BA">
        <w:rPr>
          <w:rFonts w:cstheme="minorHAnsi"/>
          <w:sz w:val="24"/>
          <w:szCs w:val="24"/>
        </w:rPr>
        <w:t xml:space="preserve"> </w:t>
      </w:r>
      <w:r w:rsidRPr="00102825">
        <w:rPr>
          <w:rFonts w:cstheme="minorHAnsi"/>
          <w:sz w:val="24"/>
          <w:szCs w:val="24"/>
        </w:rPr>
        <w:t>Município de Salto do Jacuí em conta associada que constituirá o Fundo responsável pela execução</w:t>
      </w:r>
      <w:r w:rsidR="007011BA">
        <w:rPr>
          <w:rFonts w:cstheme="minorHAnsi"/>
          <w:sz w:val="24"/>
          <w:szCs w:val="24"/>
        </w:rPr>
        <w:t xml:space="preserve"> </w:t>
      </w:r>
      <w:r w:rsidRPr="00102825">
        <w:rPr>
          <w:rFonts w:cstheme="minorHAnsi"/>
          <w:sz w:val="24"/>
          <w:szCs w:val="24"/>
        </w:rPr>
        <w:t>das despesas referentes à substituição de equipamentos e manutenção predial.</w:t>
      </w:r>
    </w:p>
    <w:p w14:paraId="584675CD" w14:textId="4CA09360" w:rsidR="00267C39" w:rsidRPr="00102825" w:rsidRDefault="00267C39" w:rsidP="00267C39">
      <w:pPr>
        <w:jc w:val="both"/>
        <w:rPr>
          <w:rFonts w:cstheme="minorHAnsi"/>
          <w:sz w:val="24"/>
          <w:szCs w:val="24"/>
        </w:rPr>
      </w:pPr>
      <w:r w:rsidRPr="00102825">
        <w:rPr>
          <w:rFonts w:cstheme="minorHAnsi"/>
          <w:sz w:val="24"/>
          <w:szCs w:val="24"/>
        </w:rPr>
        <w:lastRenderedPageBreak/>
        <w:t>19.3.1. O referido fundo deverá ter seu saldo revertido ao MUNICÍPIO ao final da vigência do</w:t>
      </w:r>
      <w:r w:rsidR="007011BA">
        <w:rPr>
          <w:rFonts w:cstheme="minorHAnsi"/>
          <w:sz w:val="24"/>
          <w:szCs w:val="24"/>
        </w:rPr>
        <w:t xml:space="preserve"> </w:t>
      </w:r>
      <w:r w:rsidRPr="00102825">
        <w:rPr>
          <w:rFonts w:cstheme="minorHAnsi"/>
          <w:sz w:val="24"/>
          <w:szCs w:val="24"/>
        </w:rPr>
        <w:t>TERMO DE COLABORAÇÃO.</w:t>
      </w:r>
    </w:p>
    <w:p w14:paraId="209E4170" w14:textId="6B5C6A21" w:rsidR="00267C39" w:rsidRPr="00102825" w:rsidRDefault="00267C39" w:rsidP="00267C39">
      <w:pPr>
        <w:jc w:val="both"/>
        <w:rPr>
          <w:rFonts w:cstheme="minorHAnsi"/>
          <w:sz w:val="24"/>
          <w:szCs w:val="24"/>
        </w:rPr>
      </w:pPr>
      <w:r w:rsidRPr="00102825">
        <w:rPr>
          <w:rFonts w:cstheme="minorHAnsi"/>
          <w:sz w:val="24"/>
          <w:szCs w:val="24"/>
        </w:rPr>
        <w:t>19.3.2. Fica a ORGANIZAÇÃO selecionada autorizada a explorar serviços PARTICULARES,</w:t>
      </w:r>
      <w:r w:rsidR="007011BA">
        <w:rPr>
          <w:rFonts w:cstheme="minorHAnsi"/>
          <w:sz w:val="24"/>
          <w:szCs w:val="24"/>
        </w:rPr>
        <w:t xml:space="preserve"> </w:t>
      </w:r>
      <w:r w:rsidRPr="00102825">
        <w:rPr>
          <w:rFonts w:cstheme="minorHAnsi"/>
          <w:sz w:val="24"/>
          <w:szCs w:val="24"/>
        </w:rPr>
        <w:t>CONVÊNIOS, PLANOS DE SAUDE, e outros desde que não interfiram na garantia ao</w:t>
      </w:r>
      <w:r w:rsidR="007011BA">
        <w:rPr>
          <w:rFonts w:cstheme="minorHAnsi"/>
          <w:sz w:val="24"/>
          <w:szCs w:val="24"/>
        </w:rPr>
        <w:t xml:space="preserve"> </w:t>
      </w:r>
      <w:r w:rsidRPr="00102825">
        <w:rPr>
          <w:rFonts w:cstheme="minorHAnsi"/>
          <w:sz w:val="24"/>
          <w:szCs w:val="24"/>
        </w:rPr>
        <w:t>atendimento e as regras do atendimento SUS servindo isso para complemento financeiro e auxiliar</w:t>
      </w:r>
      <w:r w:rsidR="007011BA">
        <w:rPr>
          <w:rFonts w:cstheme="minorHAnsi"/>
          <w:sz w:val="24"/>
          <w:szCs w:val="24"/>
        </w:rPr>
        <w:t xml:space="preserve"> </w:t>
      </w:r>
      <w:r w:rsidRPr="00102825">
        <w:rPr>
          <w:rFonts w:cstheme="minorHAnsi"/>
          <w:sz w:val="24"/>
          <w:szCs w:val="24"/>
        </w:rPr>
        <w:t>em mais serviços, mantença e qualidade da unidade hospital.</w:t>
      </w:r>
    </w:p>
    <w:p w14:paraId="56104301" w14:textId="311F5C49" w:rsidR="00267C39" w:rsidRPr="00102825" w:rsidRDefault="00267C39" w:rsidP="00267C39">
      <w:pPr>
        <w:jc w:val="both"/>
        <w:rPr>
          <w:rFonts w:cstheme="minorHAnsi"/>
          <w:sz w:val="24"/>
          <w:szCs w:val="24"/>
        </w:rPr>
      </w:pPr>
      <w:r w:rsidRPr="00102825">
        <w:rPr>
          <w:rFonts w:cstheme="minorHAnsi"/>
          <w:sz w:val="24"/>
          <w:szCs w:val="24"/>
        </w:rPr>
        <w:t>19.4. A OSC SELECIONADA será responsável por reservar em conta associada valores referentes</w:t>
      </w:r>
      <w:r w:rsidR="007011BA">
        <w:rPr>
          <w:rFonts w:cstheme="minorHAnsi"/>
          <w:sz w:val="24"/>
          <w:szCs w:val="24"/>
        </w:rPr>
        <w:t xml:space="preserve"> </w:t>
      </w:r>
      <w:r w:rsidRPr="00102825">
        <w:rPr>
          <w:rFonts w:cstheme="minorHAnsi"/>
          <w:sz w:val="24"/>
          <w:szCs w:val="24"/>
        </w:rPr>
        <w:t>à provisão de férias, décimo terceiro salário e encargos rescisórios constituindo Fundo de provisão</w:t>
      </w:r>
      <w:r w:rsidR="007011BA">
        <w:rPr>
          <w:rFonts w:cstheme="minorHAnsi"/>
          <w:sz w:val="24"/>
          <w:szCs w:val="24"/>
        </w:rPr>
        <w:t xml:space="preserve"> </w:t>
      </w:r>
      <w:r w:rsidRPr="00102825">
        <w:rPr>
          <w:rFonts w:cstheme="minorHAnsi"/>
          <w:sz w:val="24"/>
          <w:szCs w:val="24"/>
        </w:rPr>
        <w:t>para despesas trabalhistas.</w:t>
      </w:r>
    </w:p>
    <w:p w14:paraId="70612D51" w14:textId="5EDB3DF5" w:rsidR="00267C39" w:rsidRPr="00102825" w:rsidRDefault="00267C39" w:rsidP="00267C39">
      <w:pPr>
        <w:jc w:val="both"/>
        <w:rPr>
          <w:rFonts w:cstheme="minorHAnsi"/>
          <w:sz w:val="24"/>
          <w:szCs w:val="24"/>
        </w:rPr>
      </w:pPr>
      <w:r w:rsidRPr="00102825">
        <w:rPr>
          <w:rFonts w:cstheme="minorHAnsi"/>
          <w:sz w:val="24"/>
          <w:szCs w:val="24"/>
        </w:rPr>
        <w:t>19.5. A participação na presente chamada implica concordância tácita, por parte dos interessados,</w:t>
      </w:r>
      <w:r w:rsidR="007011BA">
        <w:rPr>
          <w:rFonts w:cstheme="minorHAnsi"/>
          <w:sz w:val="24"/>
          <w:szCs w:val="24"/>
        </w:rPr>
        <w:t xml:space="preserve"> </w:t>
      </w:r>
      <w:r w:rsidRPr="00102825">
        <w:rPr>
          <w:rFonts w:cstheme="minorHAnsi"/>
          <w:sz w:val="24"/>
          <w:szCs w:val="24"/>
        </w:rPr>
        <w:t>com todos os termos e condições deste Edital e das cláusulas deste TERMO DE COLABORAÇÃO</w:t>
      </w:r>
      <w:r w:rsidR="007011BA">
        <w:rPr>
          <w:rFonts w:cstheme="minorHAnsi"/>
          <w:sz w:val="24"/>
          <w:szCs w:val="24"/>
        </w:rPr>
        <w:t xml:space="preserve"> </w:t>
      </w:r>
      <w:r w:rsidRPr="00102825">
        <w:rPr>
          <w:rFonts w:cstheme="minorHAnsi"/>
          <w:sz w:val="24"/>
          <w:szCs w:val="24"/>
        </w:rPr>
        <w:t>já estabelecidas.</w:t>
      </w:r>
    </w:p>
    <w:p w14:paraId="5F728EC5" w14:textId="14E07B8D" w:rsidR="00267C39" w:rsidRPr="00102825" w:rsidRDefault="00267C39" w:rsidP="00267C39">
      <w:pPr>
        <w:jc w:val="both"/>
        <w:rPr>
          <w:rFonts w:cstheme="minorHAnsi"/>
          <w:sz w:val="24"/>
          <w:szCs w:val="24"/>
        </w:rPr>
      </w:pPr>
      <w:r w:rsidRPr="00102825">
        <w:rPr>
          <w:rFonts w:cstheme="minorHAnsi"/>
          <w:sz w:val="24"/>
          <w:szCs w:val="24"/>
        </w:rPr>
        <w:t>19.6. Convocada para assinatura do TERMO DE COLABORAÇÃO, a OSC SELECIONADA não</w:t>
      </w:r>
      <w:r w:rsidR="007011BA">
        <w:rPr>
          <w:rFonts w:cstheme="minorHAnsi"/>
          <w:sz w:val="24"/>
          <w:szCs w:val="24"/>
        </w:rPr>
        <w:t xml:space="preserve"> </w:t>
      </w:r>
      <w:r w:rsidRPr="00102825">
        <w:rPr>
          <w:rFonts w:cstheme="minorHAnsi"/>
          <w:sz w:val="24"/>
          <w:szCs w:val="24"/>
        </w:rPr>
        <w:t>poderá se furtar de executar as atividades contidas no TERMO DE COLABORAÇÃO, salvo</w:t>
      </w:r>
      <w:r w:rsidR="007011BA">
        <w:rPr>
          <w:rFonts w:cstheme="minorHAnsi"/>
          <w:sz w:val="24"/>
          <w:szCs w:val="24"/>
        </w:rPr>
        <w:t xml:space="preserve"> </w:t>
      </w:r>
      <w:r w:rsidRPr="00102825">
        <w:rPr>
          <w:rFonts w:cstheme="minorHAnsi"/>
          <w:sz w:val="24"/>
          <w:szCs w:val="24"/>
        </w:rPr>
        <w:t>pactuado com este gestor, ficando esclarecido que a desistência posterior acarretará as sanções</w:t>
      </w:r>
      <w:r w:rsidR="007011BA">
        <w:rPr>
          <w:rFonts w:cstheme="minorHAnsi"/>
          <w:sz w:val="24"/>
          <w:szCs w:val="24"/>
        </w:rPr>
        <w:t xml:space="preserve"> </w:t>
      </w:r>
      <w:r w:rsidRPr="00102825">
        <w:rPr>
          <w:rFonts w:cstheme="minorHAnsi"/>
          <w:sz w:val="24"/>
          <w:szCs w:val="24"/>
        </w:rPr>
        <w:t>previstas nas legislações aplicáveis;</w:t>
      </w:r>
    </w:p>
    <w:p w14:paraId="6B010B90" w14:textId="250B5305" w:rsidR="00267C39" w:rsidRPr="00102825" w:rsidRDefault="00267C39" w:rsidP="00267C39">
      <w:pPr>
        <w:jc w:val="both"/>
        <w:rPr>
          <w:rFonts w:cstheme="minorHAnsi"/>
          <w:sz w:val="24"/>
          <w:szCs w:val="24"/>
        </w:rPr>
      </w:pPr>
      <w:r w:rsidRPr="00102825">
        <w:rPr>
          <w:rFonts w:cstheme="minorHAnsi"/>
          <w:sz w:val="24"/>
          <w:szCs w:val="24"/>
        </w:rPr>
        <w:t>19.7. É de inteira responsabilidade do interessado acompanhar as informações e os resultados</w:t>
      </w:r>
      <w:r w:rsidR="007011BA">
        <w:rPr>
          <w:rFonts w:cstheme="minorHAnsi"/>
          <w:sz w:val="24"/>
          <w:szCs w:val="24"/>
        </w:rPr>
        <w:t xml:space="preserve"> </w:t>
      </w:r>
      <w:r w:rsidRPr="00102825">
        <w:rPr>
          <w:rFonts w:cstheme="minorHAnsi"/>
          <w:sz w:val="24"/>
          <w:szCs w:val="24"/>
        </w:rPr>
        <w:t>divulgados na imprensa oficial site da Secretaria Municipal da Saúde, não podendo alegar</w:t>
      </w:r>
      <w:r w:rsidR="007011BA">
        <w:rPr>
          <w:rFonts w:cstheme="minorHAnsi"/>
          <w:sz w:val="24"/>
          <w:szCs w:val="24"/>
        </w:rPr>
        <w:t xml:space="preserve"> </w:t>
      </w:r>
      <w:r w:rsidRPr="00102825">
        <w:rPr>
          <w:rFonts w:cstheme="minorHAnsi"/>
          <w:sz w:val="24"/>
          <w:szCs w:val="24"/>
        </w:rPr>
        <w:t>desconhecimento dos atos;</w:t>
      </w:r>
    </w:p>
    <w:p w14:paraId="11C4F850" w14:textId="4E8B31A8" w:rsidR="00267C39" w:rsidRPr="00102825" w:rsidRDefault="00267C39" w:rsidP="00267C39">
      <w:pPr>
        <w:jc w:val="both"/>
        <w:rPr>
          <w:rFonts w:cstheme="minorHAnsi"/>
          <w:sz w:val="24"/>
          <w:szCs w:val="24"/>
        </w:rPr>
      </w:pPr>
      <w:r w:rsidRPr="00102825">
        <w:rPr>
          <w:rFonts w:cstheme="minorHAnsi"/>
          <w:sz w:val="24"/>
          <w:szCs w:val="24"/>
        </w:rPr>
        <w:t>19.8. Os casos omissos serão dirimidos pela Comissão de Chamamento Público e, em última</w:t>
      </w:r>
      <w:r w:rsidR="007011BA">
        <w:rPr>
          <w:rFonts w:cstheme="minorHAnsi"/>
          <w:sz w:val="24"/>
          <w:szCs w:val="24"/>
        </w:rPr>
        <w:t xml:space="preserve"> </w:t>
      </w:r>
      <w:r w:rsidRPr="00102825">
        <w:rPr>
          <w:rFonts w:cstheme="minorHAnsi"/>
          <w:sz w:val="24"/>
          <w:szCs w:val="24"/>
        </w:rPr>
        <w:t>instância, pelo Secretário Municipal de Saúde;</w:t>
      </w:r>
    </w:p>
    <w:p w14:paraId="060BEFE2" w14:textId="1C24CEFE" w:rsidR="00267C39" w:rsidRPr="00102825" w:rsidRDefault="00267C39" w:rsidP="00267C39">
      <w:pPr>
        <w:jc w:val="both"/>
        <w:rPr>
          <w:rFonts w:cstheme="minorHAnsi"/>
          <w:sz w:val="24"/>
          <w:szCs w:val="24"/>
        </w:rPr>
      </w:pPr>
      <w:r w:rsidRPr="00102825">
        <w:rPr>
          <w:rFonts w:cstheme="minorHAnsi"/>
          <w:sz w:val="24"/>
          <w:szCs w:val="24"/>
        </w:rPr>
        <w:t>19.9. O interessado é responsável, sob as penas da Lei, pela fidelidade e legitimidade das</w:t>
      </w:r>
      <w:r w:rsidR="007011BA">
        <w:rPr>
          <w:rFonts w:cstheme="minorHAnsi"/>
          <w:sz w:val="24"/>
          <w:szCs w:val="24"/>
        </w:rPr>
        <w:t xml:space="preserve"> </w:t>
      </w:r>
      <w:r w:rsidRPr="00102825">
        <w:rPr>
          <w:rFonts w:cstheme="minorHAnsi"/>
          <w:sz w:val="24"/>
          <w:szCs w:val="24"/>
        </w:rPr>
        <w:t>informações e dos documentos apresentados.</w:t>
      </w:r>
    </w:p>
    <w:p w14:paraId="32E0B17D" w14:textId="6422F50F" w:rsidR="00C13945" w:rsidRDefault="00267C39" w:rsidP="00267C39">
      <w:pPr>
        <w:jc w:val="both"/>
        <w:rPr>
          <w:rFonts w:cstheme="minorHAnsi"/>
          <w:sz w:val="24"/>
          <w:szCs w:val="24"/>
        </w:rPr>
      </w:pPr>
      <w:r w:rsidRPr="00102825">
        <w:rPr>
          <w:rFonts w:cstheme="minorHAnsi"/>
          <w:sz w:val="24"/>
          <w:szCs w:val="24"/>
        </w:rPr>
        <w:t>19.10. Para dirimir as dúvidas decorrentes da execução da presente parceria, é obrigatória a prévia</w:t>
      </w:r>
      <w:r w:rsidR="007011BA">
        <w:rPr>
          <w:rFonts w:cstheme="minorHAnsi"/>
          <w:sz w:val="24"/>
          <w:szCs w:val="24"/>
        </w:rPr>
        <w:t xml:space="preserve"> </w:t>
      </w:r>
      <w:r w:rsidRPr="00102825">
        <w:rPr>
          <w:rFonts w:cstheme="minorHAnsi"/>
          <w:sz w:val="24"/>
          <w:szCs w:val="24"/>
        </w:rPr>
        <w:t>tentativa de solução administrativa, com a participação de órgão encarregado de assessoramento</w:t>
      </w:r>
      <w:r w:rsidR="007011BA">
        <w:rPr>
          <w:rFonts w:cstheme="minorHAnsi"/>
          <w:sz w:val="24"/>
          <w:szCs w:val="24"/>
        </w:rPr>
        <w:t xml:space="preserve"> </w:t>
      </w:r>
      <w:r w:rsidRPr="00102825">
        <w:rPr>
          <w:rFonts w:cstheme="minorHAnsi"/>
          <w:sz w:val="24"/>
          <w:szCs w:val="24"/>
        </w:rPr>
        <w:t>jurídico integrante da estrutura da administração pública.</w:t>
      </w:r>
    </w:p>
    <w:p w14:paraId="64E52D80" w14:textId="624CAEF4" w:rsidR="00267C39" w:rsidRPr="00102825" w:rsidRDefault="00267C39" w:rsidP="00267C39">
      <w:pPr>
        <w:jc w:val="both"/>
        <w:rPr>
          <w:rFonts w:cstheme="minorHAnsi"/>
          <w:sz w:val="24"/>
          <w:szCs w:val="24"/>
        </w:rPr>
      </w:pPr>
      <w:r w:rsidRPr="00102825">
        <w:rPr>
          <w:rFonts w:cstheme="minorHAnsi"/>
          <w:sz w:val="24"/>
          <w:szCs w:val="24"/>
        </w:rPr>
        <w:t>19.11. Fica eleito o Foro da Comarca de Salto do Jacuí, RS, para dirimir litígios resultantes deste</w:t>
      </w:r>
      <w:r w:rsidR="007011BA">
        <w:rPr>
          <w:rFonts w:cstheme="minorHAnsi"/>
          <w:sz w:val="24"/>
          <w:szCs w:val="24"/>
        </w:rPr>
        <w:t xml:space="preserve"> </w:t>
      </w:r>
      <w:r w:rsidRPr="00102825">
        <w:rPr>
          <w:rFonts w:cstheme="minorHAnsi"/>
          <w:sz w:val="24"/>
          <w:szCs w:val="24"/>
        </w:rPr>
        <w:t>Edital.</w:t>
      </w:r>
    </w:p>
    <w:p w14:paraId="001449EF" w14:textId="2C20218F" w:rsidR="007011BA" w:rsidRPr="00102825" w:rsidRDefault="00267C39" w:rsidP="00267C39">
      <w:pPr>
        <w:jc w:val="both"/>
        <w:rPr>
          <w:rFonts w:cstheme="minorHAnsi"/>
          <w:sz w:val="24"/>
          <w:szCs w:val="24"/>
        </w:rPr>
      </w:pPr>
      <w:r w:rsidRPr="00102825">
        <w:rPr>
          <w:rFonts w:cstheme="minorHAnsi"/>
          <w:sz w:val="24"/>
          <w:szCs w:val="24"/>
        </w:rPr>
        <w:t>19.12. O prazo para impugnação do presente Edital será de cinco dias úteis antes da data fixada</w:t>
      </w:r>
      <w:r w:rsidR="007011BA">
        <w:rPr>
          <w:rFonts w:cstheme="minorHAnsi"/>
          <w:sz w:val="24"/>
          <w:szCs w:val="24"/>
        </w:rPr>
        <w:t xml:space="preserve"> </w:t>
      </w:r>
      <w:r w:rsidRPr="00102825">
        <w:rPr>
          <w:rFonts w:cstheme="minorHAnsi"/>
          <w:sz w:val="24"/>
          <w:szCs w:val="24"/>
        </w:rPr>
        <w:t>para a abertura dos envelopes de habilitação.</w:t>
      </w:r>
    </w:p>
    <w:p w14:paraId="59B1AB56" w14:textId="2A3FF2B7" w:rsidR="007011BA" w:rsidRPr="00102825" w:rsidRDefault="00267C39" w:rsidP="00267C39">
      <w:pPr>
        <w:jc w:val="both"/>
        <w:rPr>
          <w:rFonts w:cstheme="minorHAnsi"/>
          <w:sz w:val="24"/>
          <w:szCs w:val="24"/>
        </w:rPr>
      </w:pPr>
      <w:r w:rsidRPr="00102825">
        <w:rPr>
          <w:rFonts w:cstheme="minorHAnsi"/>
          <w:sz w:val="24"/>
          <w:szCs w:val="24"/>
        </w:rPr>
        <w:t>Maiores informações poderão ser encaminhadas pelos interessados no horário das 08:00 às 11:30 h,</w:t>
      </w:r>
      <w:r w:rsidR="007011BA">
        <w:rPr>
          <w:rFonts w:cstheme="minorHAnsi"/>
          <w:sz w:val="24"/>
          <w:szCs w:val="24"/>
        </w:rPr>
        <w:t xml:space="preserve"> </w:t>
      </w:r>
      <w:r w:rsidRPr="00102825">
        <w:rPr>
          <w:rFonts w:cstheme="minorHAnsi"/>
          <w:sz w:val="24"/>
          <w:szCs w:val="24"/>
        </w:rPr>
        <w:t>de segunda a sexta-feira, na Prefeitura Municipal de Salto do Jacuí (RS), Departamento de</w:t>
      </w:r>
      <w:r w:rsidR="007011BA">
        <w:rPr>
          <w:rFonts w:cstheme="minorHAnsi"/>
          <w:sz w:val="24"/>
          <w:szCs w:val="24"/>
        </w:rPr>
        <w:t xml:space="preserve"> </w:t>
      </w:r>
      <w:r w:rsidRPr="00102825">
        <w:rPr>
          <w:rFonts w:cstheme="minorHAnsi"/>
          <w:sz w:val="24"/>
          <w:szCs w:val="24"/>
        </w:rPr>
        <w:t xml:space="preserve">Compras e Materiais, </w:t>
      </w:r>
      <w:proofErr w:type="spellStart"/>
      <w:r w:rsidRPr="00102825">
        <w:rPr>
          <w:rFonts w:cstheme="minorHAnsi"/>
          <w:sz w:val="24"/>
          <w:szCs w:val="24"/>
        </w:rPr>
        <w:t>Av</w:t>
      </w:r>
      <w:proofErr w:type="spellEnd"/>
      <w:r w:rsidRPr="00102825">
        <w:rPr>
          <w:rFonts w:cstheme="minorHAnsi"/>
          <w:sz w:val="24"/>
          <w:szCs w:val="24"/>
        </w:rPr>
        <w:t xml:space="preserve"> </w:t>
      </w:r>
      <w:proofErr w:type="spellStart"/>
      <w:r w:rsidRPr="00102825">
        <w:rPr>
          <w:rFonts w:cstheme="minorHAnsi"/>
          <w:sz w:val="24"/>
          <w:szCs w:val="24"/>
        </w:rPr>
        <w:t>Hermogênio</w:t>
      </w:r>
      <w:proofErr w:type="spellEnd"/>
      <w:r w:rsidRPr="00102825">
        <w:rPr>
          <w:rFonts w:cstheme="minorHAnsi"/>
          <w:sz w:val="24"/>
          <w:szCs w:val="24"/>
        </w:rPr>
        <w:t xml:space="preserve"> </w:t>
      </w:r>
      <w:proofErr w:type="spellStart"/>
      <w:r w:rsidRPr="00102825">
        <w:rPr>
          <w:rFonts w:cstheme="minorHAnsi"/>
          <w:sz w:val="24"/>
          <w:szCs w:val="24"/>
        </w:rPr>
        <w:t>C.dos</w:t>
      </w:r>
      <w:proofErr w:type="spellEnd"/>
      <w:r w:rsidRPr="00102825">
        <w:rPr>
          <w:rFonts w:cstheme="minorHAnsi"/>
          <w:sz w:val="24"/>
          <w:szCs w:val="24"/>
        </w:rPr>
        <w:t xml:space="preserve"> Santos,342, e-mail </w:t>
      </w:r>
      <w:hyperlink r:id="rId8" w:history="1">
        <w:r w:rsidR="007011BA" w:rsidRPr="00F65664">
          <w:rPr>
            <w:rStyle w:val="Hyperlink"/>
            <w:rFonts w:cstheme="minorHAnsi"/>
            <w:sz w:val="24"/>
            <w:szCs w:val="24"/>
          </w:rPr>
          <w:t>comprasjacui@hotmail.com</w:t>
        </w:r>
      </w:hyperlink>
      <w:r w:rsidRPr="00102825">
        <w:rPr>
          <w:rFonts w:cstheme="minorHAnsi"/>
          <w:sz w:val="24"/>
          <w:szCs w:val="24"/>
        </w:rPr>
        <w:t>,</w:t>
      </w:r>
      <w:r w:rsidR="007011BA">
        <w:rPr>
          <w:rFonts w:cstheme="minorHAnsi"/>
          <w:sz w:val="24"/>
          <w:szCs w:val="24"/>
        </w:rPr>
        <w:t xml:space="preserve"> </w:t>
      </w:r>
      <w:r w:rsidR="00C13945">
        <w:rPr>
          <w:rFonts w:cstheme="minorHAnsi"/>
          <w:sz w:val="24"/>
          <w:szCs w:val="24"/>
        </w:rPr>
        <w:t>pelos telefones (55) 3327 1448</w:t>
      </w:r>
      <w:r w:rsidRPr="00102825">
        <w:rPr>
          <w:rFonts w:cstheme="minorHAnsi"/>
          <w:sz w:val="24"/>
          <w:szCs w:val="24"/>
        </w:rPr>
        <w:t>, ramal 39, fax (55) 33327-1085 , ou através da página</w:t>
      </w:r>
      <w:r w:rsidR="007011BA">
        <w:rPr>
          <w:rFonts w:cstheme="minorHAnsi"/>
          <w:sz w:val="24"/>
          <w:szCs w:val="24"/>
        </w:rPr>
        <w:t xml:space="preserve"> </w:t>
      </w:r>
      <w:hyperlink r:id="rId9" w:history="1">
        <w:r w:rsidR="007011BA" w:rsidRPr="00F65664">
          <w:rPr>
            <w:rStyle w:val="Hyperlink"/>
            <w:rFonts w:cstheme="minorHAnsi"/>
            <w:sz w:val="24"/>
            <w:szCs w:val="24"/>
          </w:rPr>
          <w:t>www.saltodojacui.rs.gov.br</w:t>
        </w:r>
      </w:hyperlink>
      <w:r w:rsidR="007011BA">
        <w:rPr>
          <w:rFonts w:cstheme="minorHAnsi"/>
          <w:sz w:val="24"/>
          <w:szCs w:val="24"/>
        </w:rPr>
        <w:t>.</w:t>
      </w:r>
    </w:p>
    <w:p w14:paraId="1D110378" w14:textId="250838C6" w:rsidR="00267C39" w:rsidRPr="00102825" w:rsidRDefault="00267C39" w:rsidP="007011BA">
      <w:pPr>
        <w:jc w:val="right"/>
        <w:rPr>
          <w:rFonts w:cstheme="minorHAnsi"/>
          <w:sz w:val="24"/>
          <w:szCs w:val="24"/>
        </w:rPr>
      </w:pPr>
      <w:r w:rsidRPr="00102825">
        <w:rPr>
          <w:rFonts w:cstheme="minorHAnsi"/>
          <w:sz w:val="24"/>
          <w:szCs w:val="24"/>
        </w:rPr>
        <w:t xml:space="preserve"> Salto do Jacuí, 6 de março de 2.020.</w:t>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r>
      <w:r w:rsidRPr="00102825">
        <w:rPr>
          <w:rFonts w:cstheme="minorHAnsi"/>
          <w:sz w:val="24"/>
          <w:szCs w:val="24"/>
        </w:rPr>
        <w:tab/>
        <w:t>Claudiomiro</w:t>
      </w:r>
      <w:r w:rsidRPr="00102825">
        <w:rPr>
          <w:rFonts w:cstheme="minorHAnsi"/>
          <w:sz w:val="24"/>
          <w:szCs w:val="24"/>
        </w:rPr>
        <w:tab/>
      </w:r>
      <w:proofErr w:type="spellStart"/>
      <w:r w:rsidRPr="00102825">
        <w:rPr>
          <w:rFonts w:cstheme="minorHAnsi"/>
          <w:sz w:val="24"/>
          <w:szCs w:val="24"/>
        </w:rPr>
        <w:t>Gamst</w:t>
      </w:r>
      <w:proofErr w:type="spellEnd"/>
      <w:r w:rsidRPr="00102825">
        <w:rPr>
          <w:rFonts w:cstheme="minorHAnsi"/>
          <w:sz w:val="24"/>
          <w:szCs w:val="24"/>
        </w:rPr>
        <w:tab/>
        <w:t>Robinson</w:t>
      </w:r>
    </w:p>
    <w:p w14:paraId="00251086" w14:textId="055EFE4C" w:rsidR="005A10F0" w:rsidRDefault="00267C39" w:rsidP="007011BA">
      <w:pPr>
        <w:jc w:val="right"/>
        <w:rPr>
          <w:rFonts w:cstheme="minorHAnsi"/>
          <w:sz w:val="24"/>
          <w:szCs w:val="24"/>
        </w:rPr>
      </w:pPr>
      <w:r w:rsidRPr="00102825">
        <w:rPr>
          <w:rFonts w:cstheme="minorHAnsi"/>
          <w:sz w:val="24"/>
          <w:szCs w:val="24"/>
        </w:rPr>
        <w:t xml:space="preserve"> </w:t>
      </w:r>
      <w:proofErr w:type="gramStart"/>
      <w:r w:rsidRPr="00102825">
        <w:rPr>
          <w:rFonts w:cstheme="minorHAnsi"/>
          <w:sz w:val="24"/>
          <w:szCs w:val="24"/>
        </w:rPr>
        <w:t>Prefeito Municipal</w:t>
      </w:r>
      <w:proofErr w:type="gramEnd"/>
      <w:r w:rsidRPr="00102825">
        <w:rPr>
          <w:rFonts w:cstheme="minorHAnsi"/>
          <w:sz w:val="24"/>
          <w:szCs w:val="24"/>
        </w:rPr>
        <w:t xml:space="preserve"> de Salto do Jacuí-RS.</w:t>
      </w:r>
    </w:p>
    <w:p w14:paraId="284E5BBD" w14:textId="612228FD" w:rsidR="00C13945" w:rsidRDefault="00C13945" w:rsidP="007011BA">
      <w:pPr>
        <w:jc w:val="right"/>
        <w:rPr>
          <w:rFonts w:cstheme="minorHAnsi"/>
          <w:sz w:val="24"/>
          <w:szCs w:val="24"/>
        </w:rPr>
      </w:pPr>
    </w:p>
    <w:p w14:paraId="35D525A2" w14:textId="1141ABF8" w:rsidR="00C13945" w:rsidRDefault="00C13945" w:rsidP="00C13945">
      <w:pPr>
        <w:jc w:val="center"/>
        <w:rPr>
          <w:b/>
          <w:bCs/>
          <w:sz w:val="28"/>
          <w:szCs w:val="28"/>
        </w:rPr>
      </w:pPr>
    </w:p>
    <w:p w14:paraId="254CFA67" w14:textId="77777777" w:rsidR="00F91C54" w:rsidRDefault="00F91C54" w:rsidP="00F91C54">
      <w:pPr>
        <w:jc w:val="center"/>
        <w:rPr>
          <w:b/>
          <w:bCs/>
          <w:sz w:val="28"/>
          <w:szCs w:val="28"/>
          <w:lang w:val="pt-PT"/>
        </w:rPr>
      </w:pPr>
      <w:r w:rsidRPr="00F91C54">
        <w:rPr>
          <w:b/>
          <w:bCs/>
          <w:sz w:val="28"/>
          <w:szCs w:val="28"/>
          <w:lang w:val="pt-PT"/>
        </w:rPr>
        <w:t xml:space="preserve">ANEXO I </w:t>
      </w:r>
    </w:p>
    <w:p w14:paraId="7FD867FC" w14:textId="4487B58F" w:rsidR="00F91C54" w:rsidRPr="00F91C54" w:rsidRDefault="00F91C54" w:rsidP="00F91C54">
      <w:pPr>
        <w:jc w:val="center"/>
        <w:rPr>
          <w:b/>
          <w:bCs/>
          <w:sz w:val="28"/>
          <w:szCs w:val="28"/>
          <w:lang w:val="pt-PT"/>
        </w:rPr>
      </w:pPr>
      <w:r w:rsidRPr="00F91C54">
        <w:rPr>
          <w:b/>
          <w:bCs/>
          <w:sz w:val="28"/>
          <w:szCs w:val="28"/>
          <w:lang w:val="pt-PT"/>
        </w:rPr>
        <w:t>MODELO DE PROCURAÇÃO</w:t>
      </w:r>
    </w:p>
    <w:p w14:paraId="2C1A2A40" w14:textId="77777777" w:rsidR="00F91C54" w:rsidRPr="00F91C54" w:rsidRDefault="00F91C54" w:rsidP="00F91C54">
      <w:pPr>
        <w:jc w:val="center"/>
        <w:rPr>
          <w:b/>
          <w:bCs/>
          <w:sz w:val="28"/>
          <w:szCs w:val="28"/>
          <w:lang w:val="pt-PT"/>
        </w:rPr>
      </w:pPr>
    </w:p>
    <w:p w14:paraId="02D39BB7" w14:textId="77777777" w:rsidR="00F91C54" w:rsidRPr="00F91C54" w:rsidRDefault="00F91C54" w:rsidP="00F91C54">
      <w:pPr>
        <w:jc w:val="center"/>
        <w:rPr>
          <w:b/>
          <w:bCs/>
          <w:sz w:val="28"/>
          <w:szCs w:val="28"/>
          <w:lang w:val="pt-PT"/>
        </w:rPr>
      </w:pPr>
    </w:p>
    <w:p w14:paraId="049C170D" w14:textId="663D35E5" w:rsidR="00F91C54" w:rsidRPr="00F91C54" w:rsidRDefault="00F91C54" w:rsidP="009172CF">
      <w:pPr>
        <w:rPr>
          <w:b/>
          <w:bCs/>
          <w:sz w:val="28"/>
          <w:szCs w:val="28"/>
          <w:lang w:val="pt-PT"/>
        </w:rPr>
      </w:pPr>
      <w:r w:rsidRPr="00F91C54">
        <w:rPr>
          <w:b/>
          <w:bCs/>
          <w:sz w:val="28"/>
          <w:szCs w:val="28"/>
          <w:lang w:val="pt-PT"/>
        </w:rPr>
        <w:t>A  Organização  da Sociedade Civil</w:t>
      </w:r>
      <w:r w:rsidRPr="00F91C54">
        <w:rPr>
          <w:b/>
          <w:bCs/>
          <w:sz w:val="28"/>
          <w:szCs w:val="28"/>
          <w:u w:val="single"/>
          <w:lang w:val="pt-PT"/>
        </w:rPr>
        <w:t xml:space="preserve"> </w:t>
      </w:r>
      <w:r w:rsidRPr="00F91C54">
        <w:rPr>
          <w:b/>
          <w:bCs/>
          <w:sz w:val="28"/>
          <w:szCs w:val="28"/>
          <w:u w:val="single"/>
          <w:lang w:val="pt-PT"/>
        </w:rPr>
        <w:tab/>
      </w:r>
      <w:r w:rsidRPr="00F91C54">
        <w:rPr>
          <w:b/>
          <w:bCs/>
          <w:sz w:val="28"/>
          <w:szCs w:val="28"/>
          <w:lang w:val="pt-PT"/>
        </w:rPr>
        <w:t>outorga o(a)</w:t>
      </w:r>
      <w:r w:rsidR="009172CF">
        <w:rPr>
          <w:b/>
          <w:bCs/>
          <w:sz w:val="28"/>
          <w:szCs w:val="28"/>
          <w:lang w:val="pt-PT"/>
        </w:rPr>
        <w:t xml:space="preserve"> </w:t>
      </w:r>
      <w:r w:rsidRPr="00F91C54">
        <w:rPr>
          <w:b/>
          <w:bCs/>
          <w:sz w:val="28"/>
          <w:szCs w:val="28"/>
          <w:lang w:val="pt-PT"/>
        </w:rPr>
        <w:t>sr(a)</w:t>
      </w:r>
      <w:r w:rsidRPr="00F91C54">
        <w:rPr>
          <w:b/>
          <w:bCs/>
          <w:sz w:val="28"/>
          <w:szCs w:val="28"/>
          <w:u w:val="single"/>
          <w:lang w:val="pt-PT"/>
        </w:rPr>
        <w:t xml:space="preserve"> </w:t>
      </w:r>
      <w:r w:rsidRPr="00F91C54">
        <w:rPr>
          <w:b/>
          <w:bCs/>
          <w:sz w:val="28"/>
          <w:szCs w:val="28"/>
          <w:u w:val="single"/>
          <w:lang w:val="pt-PT"/>
        </w:rPr>
        <w:tab/>
      </w:r>
      <w:r w:rsidRPr="00F91C54">
        <w:rPr>
          <w:b/>
          <w:bCs/>
          <w:sz w:val="28"/>
          <w:szCs w:val="28"/>
          <w:u w:val="single"/>
          <w:lang w:val="pt-PT"/>
        </w:rPr>
        <w:tab/>
      </w:r>
      <w:r w:rsidRPr="00F91C54">
        <w:rPr>
          <w:b/>
          <w:bCs/>
          <w:sz w:val="28"/>
          <w:szCs w:val="28"/>
          <w:lang w:val="pt-PT"/>
        </w:rPr>
        <w:t>,  RG  nº</w:t>
      </w:r>
      <w:r w:rsidRPr="00F91C54">
        <w:rPr>
          <w:b/>
          <w:bCs/>
          <w:sz w:val="28"/>
          <w:szCs w:val="28"/>
          <w:u w:val="single"/>
          <w:lang w:val="pt-PT"/>
        </w:rPr>
        <w:t xml:space="preserve"> </w:t>
      </w:r>
      <w:r w:rsidRPr="00F91C54">
        <w:rPr>
          <w:b/>
          <w:bCs/>
          <w:sz w:val="28"/>
          <w:szCs w:val="28"/>
          <w:u w:val="single"/>
          <w:lang w:val="pt-PT"/>
        </w:rPr>
        <w:tab/>
      </w:r>
      <w:r w:rsidRPr="00F91C54">
        <w:rPr>
          <w:b/>
          <w:bCs/>
          <w:sz w:val="28"/>
          <w:szCs w:val="28"/>
          <w:lang w:val="pt-PT"/>
        </w:rPr>
        <w:t>, CPF nº</w:t>
      </w:r>
      <w:r w:rsidRPr="00F91C54">
        <w:rPr>
          <w:b/>
          <w:bCs/>
          <w:sz w:val="28"/>
          <w:szCs w:val="28"/>
          <w:u w:val="single"/>
          <w:lang w:val="pt-PT"/>
        </w:rPr>
        <w:t xml:space="preserve"> </w:t>
      </w:r>
      <w:r w:rsidRPr="00F91C54">
        <w:rPr>
          <w:b/>
          <w:bCs/>
          <w:sz w:val="28"/>
          <w:szCs w:val="28"/>
          <w:u w:val="single"/>
          <w:lang w:val="pt-PT"/>
        </w:rPr>
        <w:tab/>
      </w:r>
      <w:r w:rsidRPr="00F91C54">
        <w:rPr>
          <w:b/>
          <w:bCs/>
          <w:sz w:val="28"/>
          <w:szCs w:val="28"/>
          <w:lang w:val="pt-PT"/>
        </w:rPr>
        <w:t xml:space="preserve">, conferindo-lhe todos os poderes necessários para a prática de quaisquer atos </w:t>
      </w:r>
      <w:r w:rsidR="009172CF">
        <w:rPr>
          <w:b/>
          <w:bCs/>
          <w:sz w:val="28"/>
          <w:szCs w:val="28"/>
          <w:lang w:val="pt-PT"/>
        </w:rPr>
        <w:t xml:space="preserve"> r</w:t>
      </w:r>
      <w:r w:rsidRPr="00F91C54">
        <w:rPr>
          <w:b/>
          <w:bCs/>
          <w:sz w:val="28"/>
          <w:szCs w:val="28"/>
          <w:lang w:val="pt-PT"/>
        </w:rPr>
        <w:t>elacionados ao Chamamento Público nº XX/2020, assim como os poderes específicos para rubricar a documentação, apresentar reclamações, impugnações ou recursos e assinar atas.</w:t>
      </w:r>
    </w:p>
    <w:p w14:paraId="732D0AC7" w14:textId="77777777" w:rsidR="00F91C54" w:rsidRPr="00F91C54" w:rsidRDefault="00F91C54" w:rsidP="00F91C54">
      <w:pPr>
        <w:jc w:val="center"/>
        <w:rPr>
          <w:b/>
          <w:bCs/>
          <w:sz w:val="28"/>
          <w:szCs w:val="28"/>
          <w:lang w:val="pt-PT"/>
        </w:rPr>
      </w:pPr>
    </w:p>
    <w:p w14:paraId="220366AA" w14:textId="77777777" w:rsidR="00F91C54" w:rsidRPr="00F91C54" w:rsidRDefault="00F91C54" w:rsidP="00F91C54">
      <w:pPr>
        <w:jc w:val="center"/>
        <w:rPr>
          <w:b/>
          <w:bCs/>
          <w:sz w:val="28"/>
          <w:szCs w:val="28"/>
          <w:lang w:val="pt-PT"/>
        </w:rPr>
      </w:pPr>
    </w:p>
    <w:p w14:paraId="778649C4" w14:textId="77777777" w:rsidR="00F91C54" w:rsidRPr="00F91C54" w:rsidRDefault="00F91C54" w:rsidP="00F91C54">
      <w:pPr>
        <w:jc w:val="center"/>
        <w:rPr>
          <w:b/>
          <w:bCs/>
          <w:sz w:val="28"/>
          <w:szCs w:val="28"/>
          <w:lang w:val="pt-PT"/>
        </w:rPr>
      </w:pPr>
    </w:p>
    <w:p w14:paraId="75C8E560" w14:textId="77777777" w:rsidR="00F91C54" w:rsidRPr="00F91C54" w:rsidRDefault="00F91C54" w:rsidP="00F91C54">
      <w:pPr>
        <w:jc w:val="center"/>
        <w:rPr>
          <w:b/>
          <w:bCs/>
          <w:sz w:val="28"/>
          <w:szCs w:val="28"/>
          <w:lang w:val="pt-PT"/>
        </w:rPr>
      </w:pPr>
      <w:r w:rsidRPr="00F91C54">
        <w:rPr>
          <w:b/>
          <w:bCs/>
          <w:sz w:val="28"/>
          <w:szCs w:val="28"/>
          <w:lang w:val="pt-PT"/>
        </w:rPr>
        <w:t>Salto do Jacuí,</w:t>
      </w:r>
      <w:r w:rsidRPr="00F91C54">
        <w:rPr>
          <w:b/>
          <w:bCs/>
          <w:sz w:val="28"/>
          <w:szCs w:val="28"/>
          <w:u w:val="single"/>
          <w:lang w:val="pt-PT"/>
        </w:rPr>
        <w:t xml:space="preserve">       </w:t>
      </w:r>
      <w:r w:rsidRPr="00F91C54">
        <w:rPr>
          <w:b/>
          <w:bCs/>
          <w:sz w:val="28"/>
          <w:szCs w:val="28"/>
          <w:lang w:val="pt-PT"/>
        </w:rPr>
        <w:t>de</w:t>
      </w:r>
      <w:r w:rsidRPr="00F91C54">
        <w:rPr>
          <w:b/>
          <w:bCs/>
          <w:sz w:val="28"/>
          <w:szCs w:val="28"/>
          <w:u w:val="single"/>
          <w:lang w:val="pt-PT"/>
        </w:rPr>
        <w:t xml:space="preserve"> </w:t>
      </w:r>
      <w:r w:rsidRPr="00F91C54">
        <w:rPr>
          <w:b/>
          <w:bCs/>
          <w:sz w:val="28"/>
          <w:szCs w:val="28"/>
          <w:u w:val="single"/>
          <w:lang w:val="pt-PT"/>
        </w:rPr>
        <w:tab/>
      </w:r>
      <w:r w:rsidRPr="00F91C54">
        <w:rPr>
          <w:b/>
          <w:bCs/>
          <w:sz w:val="28"/>
          <w:szCs w:val="28"/>
          <w:lang w:val="pt-PT"/>
        </w:rPr>
        <w:t>de 2020</w:t>
      </w:r>
    </w:p>
    <w:p w14:paraId="371499C6" w14:textId="77777777" w:rsidR="00F91C54" w:rsidRPr="00F91C54" w:rsidRDefault="00F91C54" w:rsidP="00F91C54">
      <w:pPr>
        <w:jc w:val="center"/>
        <w:rPr>
          <w:b/>
          <w:bCs/>
          <w:sz w:val="28"/>
          <w:szCs w:val="28"/>
          <w:lang w:val="pt-PT"/>
        </w:rPr>
      </w:pPr>
    </w:p>
    <w:p w14:paraId="2C5C0B2F" w14:textId="77777777" w:rsidR="00F91C54" w:rsidRPr="00F91C54" w:rsidRDefault="00F91C54" w:rsidP="00F91C54">
      <w:pPr>
        <w:jc w:val="center"/>
        <w:rPr>
          <w:b/>
          <w:bCs/>
          <w:sz w:val="28"/>
          <w:szCs w:val="28"/>
          <w:lang w:val="pt-PT"/>
        </w:rPr>
      </w:pPr>
    </w:p>
    <w:p w14:paraId="6225E423" w14:textId="77777777" w:rsidR="00F91C54" w:rsidRPr="00F91C54" w:rsidRDefault="00F91C54" w:rsidP="00F91C54">
      <w:pPr>
        <w:jc w:val="center"/>
        <w:rPr>
          <w:b/>
          <w:bCs/>
          <w:sz w:val="28"/>
          <w:szCs w:val="28"/>
          <w:lang w:val="pt-PT"/>
        </w:rPr>
      </w:pPr>
    </w:p>
    <w:p w14:paraId="62ADF94A" w14:textId="77777777" w:rsidR="00F91C54" w:rsidRPr="00F91C54" w:rsidRDefault="00F91C54" w:rsidP="00F91C54">
      <w:pPr>
        <w:jc w:val="center"/>
        <w:rPr>
          <w:b/>
          <w:bCs/>
          <w:sz w:val="28"/>
          <w:szCs w:val="28"/>
          <w:lang w:val="pt-PT"/>
        </w:rPr>
      </w:pPr>
    </w:p>
    <w:p w14:paraId="47417F46" w14:textId="77777777" w:rsidR="00F91C54" w:rsidRPr="00F91C54" w:rsidRDefault="00F91C54" w:rsidP="00F91C54">
      <w:pPr>
        <w:jc w:val="center"/>
        <w:rPr>
          <w:b/>
          <w:bCs/>
          <w:sz w:val="28"/>
          <w:szCs w:val="28"/>
          <w:lang w:val="pt-PT"/>
        </w:rPr>
      </w:pPr>
    </w:p>
    <w:p w14:paraId="36BC6FC8" w14:textId="77777777" w:rsidR="00F91C54" w:rsidRPr="00F91C54" w:rsidRDefault="00F91C54" w:rsidP="00F91C54">
      <w:pPr>
        <w:jc w:val="center"/>
        <w:rPr>
          <w:b/>
          <w:bCs/>
          <w:sz w:val="28"/>
          <w:szCs w:val="28"/>
          <w:lang w:val="pt-PT"/>
        </w:rPr>
      </w:pPr>
    </w:p>
    <w:p w14:paraId="76190CD7" w14:textId="4AB42A78" w:rsidR="00F91C54" w:rsidRPr="00F91C54" w:rsidRDefault="00F91C54" w:rsidP="00F91C54">
      <w:pPr>
        <w:jc w:val="center"/>
        <w:rPr>
          <w:b/>
          <w:bCs/>
          <w:sz w:val="28"/>
          <w:szCs w:val="28"/>
          <w:lang w:val="pt-PT"/>
        </w:rPr>
      </w:pPr>
      <w:r w:rsidRPr="00F91C54">
        <w:rPr>
          <w:b/>
          <w:bCs/>
          <w:noProof/>
          <w:sz w:val="28"/>
          <w:szCs w:val="28"/>
          <w:lang w:eastAsia="pt-BR"/>
        </w:rPr>
        <mc:AlternateContent>
          <mc:Choice Requires="wps">
            <w:drawing>
              <wp:anchor distT="0" distB="0" distL="0" distR="0" simplePos="0" relativeHeight="251661312" behindDoc="1" locked="0" layoutInCell="1" allowOverlap="1" wp14:anchorId="01A70787" wp14:editId="2AAFC634">
                <wp:simplePos x="0" y="0"/>
                <wp:positionH relativeFrom="page">
                  <wp:posOffset>762000</wp:posOffset>
                </wp:positionH>
                <wp:positionV relativeFrom="paragraph">
                  <wp:posOffset>105410</wp:posOffset>
                </wp:positionV>
                <wp:extent cx="3352800" cy="1270"/>
                <wp:effectExtent l="0" t="0" r="0" b="0"/>
                <wp:wrapTopAndBottom/>
                <wp:docPr id="308" name="Forma Livr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200 1200"/>
                            <a:gd name="T1" fmla="*/ T0 w 5280"/>
                            <a:gd name="T2" fmla="+- 0 6480 12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9ED2" id="Forma Livre 308" o:spid="_x0000_s1026" style="position:absolute;margin-left:60pt;margin-top:8.3pt;width:2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" path="m,l5280,e" filled="f" strokeweight=".48pt">
                <v:path arrowok="t" o:connecttype="custom" o:connectlocs="0,0;3352800,0" o:connectangles="0,0"/>
                <w10:wrap type="topAndBottom" anchorx="page"/>
              </v:shape>
            </w:pict>
          </mc:Fallback>
        </mc:AlternateContent>
      </w:r>
      <w:r>
        <w:rPr>
          <w:b/>
          <w:bCs/>
          <w:sz w:val="28"/>
          <w:szCs w:val="28"/>
        </w:rPr>
        <w:t xml:space="preserve">  </w:t>
      </w:r>
    </w:p>
    <w:p w14:paraId="3A0E955C" w14:textId="77777777" w:rsidR="00F91C54" w:rsidRPr="00F91C54" w:rsidRDefault="00F91C54" w:rsidP="00F91C54">
      <w:pPr>
        <w:jc w:val="center"/>
        <w:rPr>
          <w:b/>
          <w:bCs/>
          <w:sz w:val="28"/>
          <w:szCs w:val="28"/>
          <w:lang w:val="pt-PT"/>
        </w:rPr>
      </w:pPr>
    </w:p>
    <w:p w14:paraId="5C84AAA2" w14:textId="77777777" w:rsidR="00F91C54" w:rsidRPr="00F91C54" w:rsidRDefault="00F91C54" w:rsidP="00F91C54">
      <w:pPr>
        <w:jc w:val="center"/>
        <w:rPr>
          <w:b/>
          <w:bCs/>
          <w:sz w:val="28"/>
          <w:szCs w:val="28"/>
          <w:lang w:val="pt-PT"/>
        </w:rPr>
      </w:pPr>
      <w:r w:rsidRPr="00F91C54">
        <w:rPr>
          <w:b/>
          <w:bCs/>
          <w:sz w:val="28"/>
          <w:szCs w:val="28"/>
          <w:lang w:val="pt-PT"/>
        </w:rPr>
        <w:t>Nome e assinatura do representante legal da OSC (Firma reconhecida)</w:t>
      </w:r>
    </w:p>
    <w:p w14:paraId="1F6EF7ED" w14:textId="03DC2DE7" w:rsidR="00F91C54" w:rsidRDefault="00F91C54" w:rsidP="00C13945">
      <w:pPr>
        <w:jc w:val="center"/>
        <w:rPr>
          <w:b/>
          <w:bCs/>
          <w:sz w:val="28"/>
          <w:szCs w:val="28"/>
        </w:rPr>
      </w:pPr>
    </w:p>
    <w:p w14:paraId="30D9A380" w14:textId="28624243" w:rsidR="00F91C54" w:rsidRDefault="00F91C54" w:rsidP="00C13945">
      <w:pPr>
        <w:jc w:val="center"/>
        <w:rPr>
          <w:b/>
          <w:bCs/>
          <w:sz w:val="28"/>
          <w:szCs w:val="28"/>
        </w:rPr>
      </w:pPr>
    </w:p>
    <w:p w14:paraId="2F3B0C80" w14:textId="77777777" w:rsidR="009172CF" w:rsidRDefault="009172CF" w:rsidP="00F91C54">
      <w:pPr>
        <w:jc w:val="center"/>
        <w:rPr>
          <w:b/>
          <w:bCs/>
          <w:sz w:val="28"/>
          <w:szCs w:val="28"/>
        </w:rPr>
      </w:pPr>
    </w:p>
    <w:p w14:paraId="363882F3" w14:textId="337BCB82" w:rsidR="00F91C54" w:rsidRPr="00F91C54" w:rsidRDefault="00F91C54" w:rsidP="00F91C54">
      <w:pPr>
        <w:jc w:val="center"/>
        <w:rPr>
          <w:b/>
          <w:bCs/>
          <w:sz w:val="28"/>
          <w:szCs w:val="28"/>
        </w:rPr>
      </w:pPr>
      <w:r w:rsidRPr="00F91C54">
        <w:rPr>
          <w:b/>
          <w:bCs/>
          <w:sz w:val="28"/>
          <w:szCs w:val="28"/>
        </w:rPr>
        <w:t>ANEXO II</w:t>
      </w:r>
    </w:p>
    <w:p w14:paraId="3104834A" w14:textId="77777777" w:rsidR="00F91C54" w:rsidRPr="00F91C54" w:rsidRDefault="00F91C54" w:rsidP="00F91C54">
      <w:pPr>
        <w:jc w:val="center"/>
        <w:rPr>
          <w:b/>
          <w:bCs/>
          <w:sz w:val="28"/>
          <w:szCs w:val="28"/>
        </w:rPr>
      </w:pPr>
    </w:p>
    <w:p w14:paraId="152D6DA6" w14:textId="77777777" w:rsidR="00F91C54" w:rsidRPr="00F91C54" w:rsidRDefault="00F91C54" w:rsidP="00F91C54">
      <w:pPr>
        <w:jc w:val="center"/>
        <w:rPr>
          <w:b/>
          <w:bCs/>
          <w:sz w:val="28"/>
          <w:szCs w:val="28"/>
        </w:rPr>
      </w:pPr>
      <w:r w:rsidRPr="00F91C54">
        <w:rPr>
          <w:b/>
          <w:bCs/>
          <w:sz w:val="28"/>
          <w:szCs w:val="28"/>
        </w:rPr>
        <w:t>DECLARAÇÃO DE NÃO INCOMPATIBILIDADE DE CARGO, FUNÇÃO OU EMPREGO PÚBLICO</w:t>
      </w:r>
    </w:p>
    <w:p w14:paraId="0AD442E3" w14:textId="77777777" w:rsidR="00F91C54" w:rsidRPr="00F91C54" w:rsidRDefault="00F91C54" w:rsidP="00F91C54">
      <w:pPr>
        <w:jc w:val="center"/>
        <w:rPr>
          <w:b/>
          <w:bCs/>
          <w:sz w:val="28"/>
          <w:szCs w:val="28"/>
        </w:rPr>
      </w:pPr>
    </w:p>
    <w:p w14:paraId="0C16C02E" w14:textId="77777777" w:rsidR="00F91C54" w:rsidRPr="00F91C54" w:rsidRDefault="00F91C54" w:rsidP="00F91C54">
      <w:pPr>
        <w:jc w:val="center"/>
        <w:rPr>
          <w:b/>
          <w:bCs/>
          <w:sz w:val="28"/>
          <w:szCs w:val="28"/>
        </w:rPr>
      </w:pPr>
    </w:p>
    <w:p w14:paraId="5FD763A6" w14:textId="77777777" w:rsidR="00F91C54" w:rsidRPr="00F91C54" w:rsidRDefault="00F91C54" w:rsidP="00F91C54">
      <w:pPr>
        <w:jc w:val="center"/>
        <w:rPr>
          <w:b/>
          <w:bCs/>
          <w:sz w:val="28"/>
          <w:szCs w:val="28"/>
        </w:rPr>
      </w:pPr>
    </w:p>
    <w:p w14:paraId="6516C752" w14:textId="18B75AA6" w:rsidR="00F91C54" w:rsidRPr="00F91C54" w:rsidRDefault="00F91C54" w:rsidP="00480170">
      <w:pPr>
        <w:rPr>
          <w:b/>
          <w:bCs/>
          <w:sz w:val="28"/>
          <w:szCs w:val="28"/>
        </w:rPr>
      </w:pPr>
      <w:proofErr w:type="spellStart"/>
      <w:proofErr w:type="gramStart"/>
      <w:r w:rsidRPr="00F91C54">
        <w:rPr>
          <w:b/>
          <w:bCs/>
          <w:sz w:val="28"/>
          <w:szCs w:val="28"/>
        </w:rPr>
        <w:t>Eu,</w:t>
      </w:r>
      <w:r w:rsidR="00480170">
        <w:rPr>
          <w:b/>
          <w:bCs/>
          <w:sz w:val="28"/>
          <w:szCs w:val="28"/>
        </w:rPr>
        <w:t>_</w:t>
      </w:r>
      <w:proofErr w:type="gramEnd"/>
      <w:r w:rsidR="00480170">
        <w:rPr>
          <w:b/>
          <w:bCs/>
          <w:sz w:val="28"/>
          <w:szCs w:val="28"/>
        </w:rPr>
        <w:t>_____________</w:t>
      </w:r>
      <w:r w:rsidRPr="00F91C54">
        <w:rPr>
          <w:b/>
          <w:bCs/>
          <w:sz w:val="28"/>
          <w:szCs w:val="28"/>
        </w:rPr>
        <w:t>,sócio</w:t>
      </w:r>
      <w:proofErr w:type="spellEnd"/>
      <w:r w:rsidRPr="00F91C54">
        <w:rPr>
          <w:b/>
          <w:bCs/>
          <w:sz w:val="28"/>
          <w:szCs w:val="28"/>
        </w:rPr>
        <w:t>/administrador/proprietário</w:t>
      </w:r>
      <w:r w:rsidRPr="00F91C54">
        <w:rPr>
          <w:b/>
          <w:bCs/>
          <w:sz w:val="28"/>
          <w:szCs w:val="28"/>
        </w:rPr>
        <w:tab/>
        <w:t xml:space="preserve">da organização </w:t>
      </w:r>
      <w:r w:rsidR="00480170">
        <w:rPr>
          <w:b/>
          <w:bCs/>
          <w:sz w:val="28"/>
          <w:szCs w:val="28"/>
        </w:rPr>
        <w:t xml:space="preserve">________ </w:t>
      </w:r>
      <w:r w:rsidRPr="00F91C54">
        <w:rPr>
          <w:b/>
          <w:bCs/>
          <w:sz w:val="28"/>
          <w:szCs w:val="28"/>
        </w:rPr>
        <w:t>declaro, para os devidos fins que, não exerço cargo de chefia ou função de confiança no Sistema Único de Saúde (SUS), conforme previsto no artigo 24 § 4º da Lei 8.080/90, bem como não sou servidor do Município de Salto do Jacuí, não comprometendo desta forma a participação da organização supracitada no presente processo de Chamada Pública.</w:t>
      </w:r>
    </w:p>
    <w:p w14:paraId="35E983D5" w14:textId="77777777" w:rsidR="00F91C54" w:rsidRPr="00F91C54" w:rsidRDefault="00F91C54" w:rsidP="00F91C54">
      <w:pPr>
        <w:jc w:val="center"/>
        <w:rPr>
          <w:b/>
          <w:bCs/>
          <w:sz w:val="28"/>
          <w:szCs w:val="28"/>
        </w:rPr>
      </w:pPr>
    </w:p>
    <w:p w14:paraId="5A73638F" w14:textId="77777777" w:rsidR="00F91C54" w:rsidRPr="00F91C54" w:rsidRDefault="00F91C54" w:rsidP="00F91C54">
      <w:pPr>
        <w:jc w:val="center"/>
        <w:rPr>
          <w:b/>
          <w:bCs/>
          <w:sz w:val="28"/>
          <w:szCs w:val="28"/>
        </w:rPr>
      </w:pPr>
    </w:p>
    <w:p w14:paraId="17BF5558" w14:textId="77777777" w:rsidR="00F91C54" w:rsidRPr="00F91C54" w:rsidRDefault="00F91C54" w:rsidP="00F91C54">
      <w:pPr>
        <w:jc w:val="center"/>
        <w:rPr>
          <w:b/>
          <w:bCs/>
          <w:sz w:val="28"/>
          <w:szCs w:val="28"/>
        </w:rPr>
      </w:pPr>
      <w:r w:rsidRPr="00F91C54">
        <w:rPr>
          <w:b/>
          <w:bCs/>
          <w:sz w:val="28"/>
          <w:szCs w:val="28"/>
        </w:rPr>
        <w:t xml:space="preserve">Salto do </w:t>
      </w:r>
      <w:proofErr w:type="gramStart"/>
      <w:r w:rsidRPr="00F91C54">
        <w:rPr>
          <w:b/>
          <w:bCs/>
          <w:sz w:val="28"/>
          <w:szCs w:val="28"/>
        </w:rPr>
        <w:t xml:space="preserve">Jacuí,   </w:t>
      </w:r>
      <w:proofErr w:type="gramEnd"/>
      <w:r w:rsidRPr="00F91C54">
        <w:rPr>
          <w:b/>
          <w:bCs/>
          <w:sz w:val="28"/>
          <w:szCs w:val="28"/>
        </w:rPr>
        <w:t xml:space="preserve">    de </w:t>
      </w:r>
      <w:r w:rsidRPr="00F91C54">
        <w:rPr>
          <w:b/>
          <w:bCs/>
          <w:sz w:val="28"/>
          <w:szCs w:val="28"/>
        </w:rPr>
        <w:tab/>
      </w:r>
      <w:proofErr w:type="spellStart"/>
      <w:r w:rsidRPr="00F91C54">
        <w:rPr>
          <w:b/>
          <w:bCs/>
          <w:sz w:val="28"/>
          <w:szCs w:val="28"/>
        </w:rPr>
        <w:t>de</w:t>
      </w:r>
      <w:proofErr w:type="spellEnd"/>
      <w:r w:rsidRPr="00F91C54">
        <w:rPr>
          <w:b/>
          <w:bCs/>
          <w:sz w:val="28"/>
          <w:szCs w:val="28"/>
        </w:rPr>
        <w:t xml:space="preserve"> 2020.</w:t>
      </w:r>
    </w:p>
    <w:p w14:paraId="2239D621" w14:textId="77777777" w:rsidR="00F91C54" w:rsidRPr="00F91C54" w:rsidRDefault="00F91C54" w:rsidP="00F91C54">
      <w:pPr>
        <w:jc w:val="center"/>
        <w:rPr>
          <w:b/>
          <w:bCs/>
          <w:sz w:val="28"/>
          <w:szCs w:val="28"/>
        </w:rPr>
      </w:pPr>
    </w:p>
    <w:p w14:paraId="1FD87C91" w14:textId="77777777" w:rsidR="00F91C54" w:rsidRPr="00F91C54" w:rsidRDefault="00F91C54" w:rsidP="00F91C54">
      <w:pPr>
        <w:jc w:val="center"/>
        <w:rPr>
          <w:b/>
          <w:bCs/>
          <w:sz w:val="28"/>
          <w:szCs w:val="28"/>
        </w:rPr>
      </w:pPr>
    </w:p>
    <w:p w14:paraId="630E18D9" w14:textId="77777777" w:rsidR="00F91C54" w:rsidRPr="00F91C54" w:rsidRDefault="00F91C54" w:rsidP="00F91C54">
      <w:pPr>
        <w:jc w:val="center"/>
        <w:rPr>
          <w:b/>
          <w:bCs/>
          <w:sz w:val="28"/>
          <w:szCs w:val="28"/>
        </w:rPr>
      </w:pPr>
    </w:p>
    <w:p w14:paraId="2EDC388A" w14:textId="77777777" w:rsidR="00F91C54" w:rsidRPr="00F91C54" w:rsidRDefault="00F91C54" w:rsidP="00F91C54">
      <w:pPr>
        <w:jc w:val="center"/>
        <w:rPr>
          <w:b/>
          <w:bCs/>
          <w:sz w:val="28"/>
          <w:szCs w:val="28"/>
        </w:rPr>
      </w:pPr>
    </w:p>
    <w:p w14:paraId="491DD48C" w14:textId="5171DBB3" w:rsidR="00F91C54" w:rsidRDefault="00F91C54" w:rsidP="00F91C54">
      <w:pPr>
        <w:jc w:val="center"/>
        <w:rPr>
          <w:b/>
          <w:bCs/>
          <w:sz w:val="28"/>
          <w:szCs w:val="28"/>
        </w:rPr>
      </w:pPr>
      <w:r w:rsidRPr="00F91C54">
        <w:rPr>
          <w:b/>
          <w:bCs/>
          <w:sz w:val="28"/>
          <w:szCs w:val="28"/>
        </w:rPr>
        <w:t>Assinatura do representante legal da OSC. Carimbo da OSC</w:t>
      </w:r>
    </w:p>
    <w:p w14:paraId="44B1A89C" w14:textId="77777777" w:rsidR="00F91C54" w:rsidRDefault="00F91C54" w:rsidP="00C13945">
      <w:pPr>
        <w:jc w:val="center"/>
        <w:rPr>
          <w:b/>
          <w:bCs/>
          <w:sz w:val="28"/>
          <w:szCs w:val="28"/>
        </w:rPr>
      </w:pPr>
    </w:p>
    <w:p w14:paraId="493963F3" w14:textId="5C1E2525" w:rsidR="00F91C54" w:rsidRDefault="00F91C54" w:rsidP="00C13945">
      <w:pPr>
        <w:jc w:val="center"/>
        <w:rPr>
          <w:b/>
          <w:bCs/>
          <w:sz w:val="28"/>
          <w:szCs w:val="28"/>
        </w:rPr>
      </w:pPr>
    </w:p>
    <w:p w14:paraId="0B83D95B" w14:textId="5C363486" w:rsidR="00F91C54" w:rsidRDefault="00F91C54" w:rsidP="00C13945">
      <w:pPr>
        <w:jc w:val="center"/>
        <w:rPr>
          <w:b/>
          <w:bCs/>
          <w:sz w:val="28"/>
          <w:szCs w:val="28"/>
        </w:rPr>
      </w:pPr>
    </w:p>
    <w:p w14:paraId="2689E8ED" w14:textId="77777777" w:rsidR="00F91C54" w:rsidRDefault="00F91C54" w:rsidP="00C13945">
      <w:pPr>
        <w:jc w:val="center"/>
        <w:rPr>
          <w:b/>
          <w:bCs/>
          <w:sz w:val="28"/>
          <w:szCs w:val="28"/>
        </w:rPr>
      </w:pPr>
    </w:p>
    <w:p w14:paraId="06B02E81" w14:textId="77777777" w:rsidR="00F91C54" w:rsidRDefault="00F91C54" w:rsidP="00C13945">
      <w:pPr>
        <w:jc w:val="center"/>
        <w:rPr>
          <w:b/>
          <w:bCs/>
          <w:sz w:val="28"/>
          <w:szCs w:val="28"/>
        </w:rPr>
      </w:pPr>
    </w:p>
    <w:p w14:paraId="54EF1443" w14:textId="77777777" w:rsidR="009172CF" w:rsidRDefault="009172CF" w:rsidP="00F91C54">
      <w:pPr>
        <w:jc w:val="center"/>
        <w:rPr>
          <w:b/>
          <w:bCs/>
          <w:sz w:val="28"/>
          <w:szCs w:val="28"/>
        </w:rPr>
      </w:pPr>
    </w:p>
    <w:p w14:paraId="79CD8F4E" w14:textId="77777777" w:rsidR="009172CF" w:rsidRDefault="009172CF" w:rsidP="00F91C54">
      <w:pPr>
        <w:jc w:val="center"/>
        <w:rPr>
          <w:b/>
          <w:bCs/>
          <w:sz w:val="28"/>
          <w:szCs w:val="28"/>
        </w:rPr>
      </w:pPr>
    </w:p>
    <w:p w14:paraId="422A349D" w14:textId="72E94373" w:rsidR="00F91C54" w:rsidRPr="00F91C54" w:rsidRDefault="00F91C54" w:rsidP="00F91C54">
      <w:pPr>
        <w:jc w:val="center"/>
        <w:rPr>
          <w:b/>
          <w:bCs/>
          <w:sz w:val="28"/>
          <w:szCs w:val="28"/>
        </w:rPr>
      </w:pPr>
      <w:r w:rsidRPr="00F91C54">
        <w:rPr>
          <w:b/>
          <w:bCs/>
          <w:sz w:val="28"/>
          <w:szCs w:val="28"/>
        </w:rPr>
        <w:t>ANEXO III</w:t>
      </w:r>
    </w:p>
    <w:p w14:paraId="68313297" w14:textId="77777777" w:rsidR="00F91C54" w:rsidRPr="00F91C54" w:rsidRDefault="00F91C54" w:rsidP="00F91C54">
      <w:pPr>
        <w:jc w:val="center"/>
        <w:rPr>
          <w:b/>
          <w:bCs/>
          <w:sz w:val="28"/>
          <w:szCs w:val="28"/>
        </w:rPr>
      </w:pPr>
    </w:p>
    <w:p w14:paraId="426EB69A" w14:textId="77777777" w:rsidR="00F91C54" w:rsidRPr="00F91C54" w:rsidRDefault="00F91C54" w:rsidP="00F91C54">
      <w:pPr>
        <w:jc w:val="center"/>
        <w:rPr>
          <w:b/>
          <w:bCs/>
          <w:sz w:val="28"/>
          <w:szCs w:val="28"/>
        </w:rPr>
      </w:pPr>
      <w:r w:rsidRPr="00F91C54">
        <w:rPr>
          <w:b/>
          <w:bCs/>
          <w:sz w:val="28"/>
          <w:szCs w:val="28"/>
        </w:rPr>
        <w:t>DECLARAÇÃO NEGATIVA DE DOAÇÃO ELEITORAL</w:t>
      </w:r>
    </w:p>
    <w:p w14:paraId="2C60136E" w14:textId="77777777" w:rsidR="00F91C54" w:rsidRPr="00F91C54" w:rsidRDefault="00F91C54" w:rsidP="00F91C54">
      <w:pPr>
        <w:jc w:val="center"/>
        <w:rPr>
          <w:b/>
          <w:bCs/>
          <w:sz w:val="28"/>
          <w:szCs w:val="28"/>
        </w:rPr>
      </w:pPr>
    </w:p>
    <w:p w14:paraId="7CD6227F" w14:textId="77777777" w:rsidR="00F91C54" w:rsidRPr="00F91C54" w:rsidRDefault="00F91C54" w:rsidP="00F91C54">
      <w:pPr>
        <w:jc w:val="center"/>
        <w:rPr>
          <w:b/>
          <w:bCs/>
          <w:sz w:val="28"/>
          <w:szCs w:val="28"/>
        </w:rPr>
      </w:pPr>
    </w:p>
    <w:p w14:paraId="3DF6638A" w14:textId="77777777" w:rsidR="00F91C54" w:rsidRPr="00F91C54" w:rsidRDefault="00F91C54" w:rsidP="00F91C54">
      <w:pPr>
        <w:jc w:val="center"/>
        <w:rPr>
          <w:b/>
          <w:bCs/>
          <w:sz w:val="28"/>
          <w:szCs w:val="28"/>
        </w:rPr>
      </w:pPr>
    </w:p>
    <w:p w14:paraId="30557349" w14:textId="77777777" w:rsidR="00F91C54" w:rsidRPr="00F91C54" w:rsidRDefault="00F91C54" w:rsidP="00F91C54">
      <w:pPr>
        <w:jc w:val="center"/>
        <w:rPr>
          <w:b/>
          <w:bCs/>
          <w:sz w:val="28"/>
          <w:szCs w:val="28"/>
        </w:rPr>
      </w:pPr>
    </w:p>
    <w:p w14:paraId="4DAE981E" w14:textId="3DABA577" w:rsidR="00F91C54" w:rsidRPr="00F91C54" w:rsidRDefault="00F91C54" w:rsidP="00F91C54">
      <w:pPr>
        <w:jc w:val="center"/>
        <w:rPr>
          <w:b/>
          <w:bCs/>
          <w:sz w:val="28"/>
          <w:szCs w:val="28"/>
        </w:rPr>
      </w:pPr>
      <w:proofErr w:type="gramStart"/>
      <w:r w:rsidRPr="00F91C54">
        <w:rPr>
          <w:b/>
          <w:bCs/>
          <w:sz w:val="28"/>
          <w:szCs w:val="28"/>
        </w:rPr>
        <w:t>Declaro,  sob</w:t>
      </w:r>
      <w:proofErr w:type="gramEnd"/>
      <w:r w:rsidRPr="00F91C54">
        <w:rPr>
          <w:b/>
          <w:bCs/>
          <w:sz w:val="28"/>
          <w:szCs w:val="28"/>
        </w:rPr>
        <w:t xml:space="preserve">  as  penas  da  lei,  para  os  devidos  fins,  que  a  Organização  da  Sociedade  Civil,  inscrita no CNPJ</w:t>
      </w:r>
      <w:r w:rsidR="009172CF">
        <w:rPr>
          <w:b/>
          <w:bCs/>
          <w:sz w:val="28"/>
          <w:szCs w:val="28"/>
        </w:rPr>
        <w:t>___________</w:t>
      </w:r>
      <w:r w:rsidRPr="00F91C54">
        <w:rPr>
          <w:b/>
          <w:bCs/>
          <w:sz w:val="28"/>
          <w:szCs w:val="28"/>
        </w:rPr>
        <w:t xml:space="preserve"> </w:t>
      </w:r>
      <w:r w:rsidRPr="00F91C54">
        <w:rPr>
          <w:b/>
          <w:bCs/>
          <w:sz w:val="28"/>
          <w:szCs w:val="28"/>
        </w:rPr>
        <w:tab/>
        <w:t>,  situada na</w:t>
      </w:r>
      <w:r w:rsidR="009172CF">
        <w:rPr>
          <w:b/>
          <w:bCs/>
          <w:sz w:val="28"/>
          <w:szCs w:val="28"/>
        </w:rPr>
        <w:t>_____________</w:t>
      </w:r>
      <w:r w:rsidRPr="00F91C54">
        <w:rPr>
          <w:b/>
          <w:bCs/>
          <w:sz w:val="28"/>
          <w:szCs w:val="28"/>
        </w:rPr>
        <w:t xml:space="preserve"> </w:t>
      </w:r>
      <w:r w:rsidRPr="00F91C54">
        <w:rPr>
          <w:b/>
          <w:bCs/>
          <w:sz w:val="28"/>
          <w:szCs w:val="28"/>
        </w:rPr>
        <w:tab/>
        <w:t>, não realizou doação em dinheiro ou bem estimável em dinheiro, para partido político ou campanha eleitoral de candidato cargo eletivo, contar do dia 02 de outubro de 2018.</w:t>
      </w:r>
    </w:p>
    <w:p w14:paraId="3E0EA678" w14:textId="77777777" w:rsidR="00F91C54" w:rsidRPr="00F91C54" w:rsidRDefault="00F91C54" w:rsidP="00F91C54">
      <w:pPr>
        <w:jc w:val="center"/>
        <w:rPr>
          <w:b/>
          <w:bCs/>
          <w:sz w:val="28"/>
          <w:szCs w:val="28"/>
        </w:rPr>
      </w:pPr>
    </w:p>
    <w:p w14:paraId="53150ED4" w14:textId="77777777" w:rsidR="00F91C54" w:rsidRPr="00F91C54" w:rsidRDefault="00F91C54" w:rsidP="00F91C54">
      <w:pPr>
        <w:jc w:val="center"/>
        <w:rPr>
          <w:b/>
          <w:bCs/>
          <w:sz w:val="28"/>
          <w:szCs w:val="28"/>
        </w:rPr>
      </w:pPr>
    </w:p>
    <w:p w14:paraId="69E6AE8F" w14:textId="77777777" w:rsidR="00F91C54" w:rsidRPr="00F91C54" w:rsidRDefault="00F91C54" w:rsidP="00F91C54">
      <w:pPr>
        <w:jc w:val="center"/>
        <w:rPr>
          <w:b/>
          <w:bCs/>
          <w:sz w:val="28"/>
          <w:szCs w:val="28"/>
        </w:rPr>
      </w:pPr>
      <w:r w:rsidRPr="00F91C54">
        <w:rPr>
          <w:b/>
          <w:bCs/>
          <w:sz w:val="28"/>
          <w:szCs w:val="28"/>
        </w:rPr>
        <w:t xml:space="preserve">Salto do </w:t>
      </w:r>
      <w:proofErr w:type="gramStart"/>
      <w:r w:rsidRPr="00F91C54">
        <w:rPr>
          <w:b/>
          <w:bCs/>
          <w:sz w:val="28"/>
          <w:szCs w:val="28"/>
        </w:rPr>
        <w:t xml:space="preserve">Jacuí,   </w:t>
      </w:r>
      <w:proofErr w:type="gramEnd"/>
      <w:r w:rsidRPr="00F91C54">
        <w:rPr>
          <w:b/>
          <w:bCs/>
          <w:sz w:val="28"/>
          <w:szCs w:val="28"/>
        </w:rPr>
        <w:t xml:space="preserve">    de </w:t>
      </w:r>
      <w:r w:rsidRPr="00F91C54">
        <w:rPr>
          <w:b/>
          <w:bCs/>
          <w:sz w:val="28"/>
          <w:szCs w:val="28"/>
        </w:rPr>
        <w:tab/>
      </w:r>
      <w:proofErr w:type="spellStart"/>
      <w:r w:rsidRPr="00F91C54">
        <w:rPr>
          <w:b/>
          <w:bCs/>
          <w:sz w:val="28"/>
          <w:szCs w:val="28"/>
        </w:rPr>
        <w:t>de</w:t>
      </w:r>
      <w:proofErr w:type="spellEnd"/>
      <w:r w:rsidRPr="00F91C54">
        <w:rPr>
          <w:b/>
          <w:bCs/>
          <w:sz w:val="28"/>
          <w:szCs w:val="28"/>
        </w:rPr>
        <w:t xml:space="preserve"> 2020</w:t>
      </w:r>
    </w:p>
    <w:p w14:paraId="51C39218" w14:textId="77777777" w:rsidR="00F91C54" w:rsidRPr="00F91C54" w:rsidRDefault="00F91C54" w:rsidP="00F91C54">
      <w:pPr>
        <w:jc w:val="center"/>
        <w:rPr>
          <w:b/>
          <w:bCs/>
          <w:sz w:val="28"/>
          <w:szCs w:val="28"/>
        </w:rPr>
      </w:pPr>
    </w:p>
    <w:p w14:paraId="56C87D02" w14:textId="77777777" w:rsidR="00F91C54" w:rsidRPr="00F91C54" w:rsidRDefault="00F91C54" w:rsidP="00F91C54">
      <w:pPr>
        <w:jc w:val="center"/>
        <w:rPr>
          <w:b/>
          <w:bCs/>
          <w:sz w:val="28"/>
          <w:szCs w:val="28"/>
        </w:rPr>
      </w:pPr>
    </w:p>
    <w:p w14:paraId="1B07DAD5" w14:textId="77777777" w:rsidR="00F91C54" w:rsidRPr="00F91C54" w:rsidRDefault="00F91C54" w:rsidP="00F91C54">
      <w:pPr>
        <w:jc w:val="center"/>
        <w:rPr>
          <w:b/>
          <w:bCs/>
          <w:sz w:val="28"/>
          <w:szCs w:val="28"/>
        </w:rPr>
      </w:pPr>
    </w:p>
    <w:p w14:paraId="1762E324" w14:textId="77777777" w:rsidR="00F91C54" w:rsidRPr="00F91C54" w:rsidRDefault="00F91C54" w:rsidP="00F91C54">
      <w:pPr>
        <w:jc w:val="center"/>
        <w:rPr>
          <w:b/>
          <w:bCs/>
          <w:sz w:val="28"/>
          <w:szCs w:val="28"/>
        </w:rPr>
      </w:pPr>
    </w:p>
    <w:p w14:paraId="08603AC5" w14:textId="47B093AD" w:rsidR="00F91C54" w:rsidRDefault="00F91C54" w:rsidP="00F91C54">
      <w:pPr>
        <w:jc w:val="center"/>
        <w:rPr>
          <w:b/>
          <w:bCs/>
          <w:sz w:val="28"/>
          <w:szCs w:val="28"/>
        </w:rPr>
      </w:pPr>
      <w:r w:rsidRPr="00F91C54">
        <w:rPr>
          <w:b/>
          <w:bCs/>
          <w:sz w:val="28"/>
          <w:szCs w:val="28"/>
        </w:rPr>
        <w:t>Assinatura do representante legal da OSC Carimbo da OSC</w:t>
      </w:r>
    </w:p>
    <w:p w14:paraId="4EEFB59B" w14:textId="77777777" w:rsidR="00F91C54" w:rsidRDefault="00F91C54" w:rsidP="00C13945">
      <w:pPr>
        <w:jc w:val="center"/>
        <w:rPr>
          <w:b/>
          <w:bCs/>
          <w:sz w:val="28"/>
          <w:szCs w:val="28"/>
        </w:rPr>
      </w:pPr>
    </w:p>
    <w:p w14:paraId="53883B9C" w14:textId="66093076" w:rsidR="00F91C54" w:rsidRDefault="00F91C54" w:rsidP="00C13945">
      <w:pPr>
        <w:jc w:val="center"/>
        <w:rPr>
          <w:b/>
          <w:bCs/>
          <w:sz w:val="28"/>
          <w:szCs w:val="28"/>
        </w:rPr>
      </w:pPr>
    </w:p>
    <w:p w14:paraId="0995036A" w14:textId="7CF79354" w:rsidR="00F91C54" w:rsidRDefault="00F91C54" w:rsidP="00C13945">
      <w:pPr>
        <w:jc w:val="center"/>
        <w:rPr>
          <w:b/>
          <w:bCs/>
          <w:sz w:val="28"/>
          <w:szCs w:val="28"/>
        </w:rPr>
      </w:pPr>
    </w:p>
    <w:p w14:paraId="40DBFA32" w14:textId="521A3398" w:rsidR="009172CF" w:rsidRDefault="009172CF" w:rsidP="00C13945">
      <w:pPr>
        <w:jc w:val="center"/>
        <w:rPr>
          <w:b/>
          <w:bCs/>
          <w:sz w:val="28"/>
          <w:szCs w:val="28"/>
        </w:rPr>
      </w:pPr>
    </w:p>
    <w:p w14:paraId="523A297B" w14:textId="77777777" w:rsidR="009172CF" w:rsidRDefault="009172CF" w:rsidP="00C13945">
      <w:pPr>
        <w:jc w:val="center"/>
        <w:rPr>
          <w:b/>
          <w:bCs/>
          <w:sz w:val="28"/>
          <w:szCs w:val="28"/>
        </w:rPr>
      </w:pPr>
    </w:p>
    <w:p w14:paraId="327BEF93" w14:textId="77777777" w:rsidR="009172CF" w:rsidRDefault="009172CF" w:rsidP="00F91C54">
      <w:pPr>
        <w:jc w:val="center"/>
        <w:rPr>
          <w:b/>
          <w:bCs/>
          <w:sz w:val="28"/>
          <w:szCs w:val="28"/>
        </w:rPr>
      </w:pPr>
    </w:p>
    <w:p w14:paraId="111DCE6C" w14:textId="1C5636AB" w:rsidR="00F91C54" w:rsidRDefault="00F91C54" w:rsidP="00F91C54">
      <w:pPr>
        <w:jc w:val="center"/>
        <w:rPr>
          <w:b/>
          <w:bCs/>
          <w:sz w:val="28"/>
          <w:szCs w:val="28"/>
        </w:rPr>
      </w:pPr>
      <w:r w:rsidRPr="00F91C54">
        <w:rPr>
          <w:b/>
          <w:bCs/>
          <w:sz w:val="28"/>
          <w:szCs w:val="28"/>
        </w:rPr>
        <w:t xml:space="preserve">ANEXO IV </w:t>
      </w:r>
    </w:p>
    <w:p w14:paraId="250962A0" w14:textId="44411DB7" w:rsidR="00F91C54" w:rsidRPr="00F91C54" w:rsidRDefault="00F91C54" w:rsidP="00F91C54">
      <w:pPr>
        <w:jc w:val="center"/>
        <w:rPr>
          <w:b/>
          <w:bCs/>
          <w:sz w:val="28"/>
          <w:szCs w:val="28"/>
        </w:rPr>
      </w:pPr>
      <w:r w:rsidRPr="00F91C54">
        <w:rPr>
          <w:b/>
          <w:bCs/>
          <w:sz w:val="28"/>
          <w:szCs w:val="28"/>
        </w:rPr>
        <w:t>DECLARAÇÃO DE NÃO-IMPEDIMENTO</w:t>
      </w:r>
    </w:p>
    <w:p w14:paraId="74196798" w14:textId="77777777" w:rsidR="00F91C54" w:rsidRPr="00F91C54" w:rsidRDefault="00F91C54" w:rsidP="00F91C54">
      <w:pPr>
        <w:jc w:val="center"/>
        <w:rPr>
          <w:b/>
          <w:bCs/>
          <w:sz w:val="28"/>
          <w:szCs w:val="28"/>
        </w:rPr>
      </w:pPr>
    </w:p>
    <w:p w14:paraId="0DA81966" w14:textId="77777777" w:rsidR="00F91C54" w:rsidRPr="00F91C54" w:rsidRDefault="00F91C54" w:rsidP="00F91C54">
      <w:pPr>
        <w:jc w:val="center"/>
        <w:rPr>
          <w:b/>
          <w:bCs/>
          <w:sz w:val="28"/>
          <w:szCs w:val="28"/>
        </w:rPr>
      </w:pPr>
    </w:p>
    <w:p w14:paraId="16D69810" w14:textId="2CDCFBB2" w:rsidR="00F91C54" w:rsidRPr="00F91C54" w:rsidRDefault="00F91C54" w:rsidP="009172CF">
      <w:pPr>
        <w:ind w:firstLine="708"/>
        <w:rPr>
          <w:b/>
          <w:bCs/>
          <w:sz w:val="28"/>
          <w:szCs w:val="28"/>
        </w:rPr>
      </w:pPr>
      <w:r w:rsidRPr="00F91C54">
        <w:rPr>
          <w:b/>
          <w:bCs/>
          <w:sz w:val="28"/>
          <w:szCs w:val="28"/>
        </w:rPr>
        <w:t>Declaro, sob as penas da lei, para fins de Chamamento Público para credenciamento de prestadores de</w:t>
      </w:r>
      <w:r w:rsidRPr="00F91C54">
        <w:rPr>
          <w:b/>
          <w:bCs/>
          <w:sz w:val="28"/>
          <w:szCs w:val="28"/>
        </w:rPr>
        <w:tab/>
        <w:t>Serviços</w:t>
      </w:r>
      <w:r w:rsidRPr="00F91C54">
        <w:rPr>
          <w:b/>
          <w:bCs/>
          <w:sz w:val="28"/>
          <w:szCs w:val="28"/>
        </w:rPr>
        <w:tab/>
        <w:t>Hospitala</w:t>
      </w:r>
      <w:r w:rsidR="00480170">
        <w:rPr>
          <w:b/>
          <w:bCs/>
          <w:sz w:val="28"/>
          <w:szCs w:val="28"/>
        </w:rPr>
        <w:t>res,</w:t>
      </w:r>
      <w:r w:rsidR="00480170">
        <w:rPr>
          <w:b/>
          <w:bCs/>
          <w:sz w:val="28"/>
          <w:szCs w:val="28"/>
        </w:rPr>
        <w:tab/>
        <w:t>Edital</w:t>
      </w:r>
      <w:r w:rsidR="00480170">
        <w:rPr>
          <w:b/>
          <w:bCs/>
          <w:sz w:val="28"/>
          <w:szCs w:val="28"/>
        </w:rPr>
        <w:tab/>
      </w:r>
      <w:proofErr w:type="spellStart"/>
      <w:r w:rsidR="00480170">
        <w:rPr>
          <w:b/>
          <w:bCs/>
          <w:sz w:val="28"/>
          <w:szCs w:val="28"/>
        </w:rPr>
        <w:t>xx</w:t>
      </w:r>
      <w:proofErr w:type="spellEnd"/>
      <w:r w:rsidR="00480170">
        <w:rPr>
          <w:b/>
          <w:bCs/>
          <w:sz w:val="28"/>
          <w:szCs w:val="28"/>
        </w:rPr>
        <w:t xml:space="preserve">/2020 que </w:t>
      </w:r>
      <w:r w:rsidRPr="00F91C54">
        <w:rPr>
          <w:b/>
          <w:bCs/>
          <w:sz w:val="28"/>
          <w:szCs w:val="28"/>
        </w:rPr>
        <w:t>a</w:t>
      </w:r>
      <w:r w:rsidR="009172CF">
        <w:rPr>
          <w:b/>
          <w:bCs/>
          <w:sz w:val="28"/>
          <w:szCs w:val="28"/>
        </w:rPr>
        <w:t xml:space="preserve"> </w:t>
      </w:r>
      <w:r w:rsidRPr="00F91C54">
        <w:rPr>
          <w:b/>
          <w:bCs/>
          <w:sz w:val="28"/>
          <w:szCs w:val="28"/>
        </w:rPr>
        <w:t>Organização</w:t>
      </w:r>
      <w:r w:rsidRPr="00F91C54">
        <w:rPr>
          <w:b/>
          <w:bCs/>
          <w:sz w:val="28"/>
          <w:szCs w:val="28"/>
        </w:rPr>
        <w:tab/>
        <w:t>da</w:t>
      </w:r>
      <w:r w:rsidRPr="00F91C54">
        <w:rPr>
          <w:b/>
          <w:bCs/>
          <w:sz w:val="28"/>
          <w:szCs w:val="28"/>
        </w:rPr>
        <w:tab/>
        <w:t>Sociedade</w:t>
      </w:r>
      <w:r w:rsidRPr="00F91C54">
        <w:rPr>
          <w:b/>
          <w:bCs/>
          <w:sz w:val="28"/>
          <w:szCs w:val="28"/>
        </w:rPr>
        <w:tab/>
        <w:t>Civil   não está impedida de celebrar qualquer modalidade de parceria com a Administração Pública, nos termos do artigo 39 da Lei 13.019/2014, bem como que comunicarei qualquer fato superveniente à entrega dos documentos de habilitação, que venha a alterar a atual situação quanto à capacidade jurídica, técnica, regularidade fiscal e idoneidade econômico-financeira.</w:t>
      </w:r>
    </w:p>
    <w:p w14:paraId="41945DE0" w14:textId="77777777" w:rsidR="00F91C54" w:rsidRPr="00F91C54" w:rsidRDefault="00F91C54" w:rsidP="00F91C54">
      <w:pPr>
        <w:jc w:val="center"/>
        <w:rPr>
          <w:b/>
          <w:bCs/>
          <w:sz w:val="28"/>
          <w:szCs w:val="28"/>
        </w:rPr>
      </w:pPr>
    </w:p>
    <w:p w14:paraId="73E23FD3" w14:textId="77777777" w:rsidR="00F91C54" w:rsidRPr="00F91C54" w:rsidRDefault="00F91C54" w:rsidP="00F91C54">
      <w:pPr>
        <w:jc w:val="center"/>
        <w:rPr>
          <w:b/>
          <w:bCs/>
          <w:sz w:val="28"/>
          <w:szCs w:val="28"/>
        </w:rPr>
      </w:pPr>
    </w:p>
    <w:p w14:paraId="49B77F9B" w14:textId="77777777" w:rsidR="00F91C54" w:rsidRPr="00F91C54" w:rsidRDefault="00F91C54" w:rsidP="00F91C54">
      <w:pPr>
        <w:jc w:val="center"/>
        <w:rPr>
          <w:b/>
          <w:bCs/>
          <w:sz w:val="28"/>
          <w:szCs w:val="28"/>
        </w:rPr>
      </w:pPr>
      <w:r w:rsidRPr="00F91C54">
        <w:rPr>
          <w:b/>
          <w:bCs/>
          <w:sz w:val="28"/>
          <w:szCs w:val="28"/>
        </w:rPr>
        <w:t xml:space="preserve">Salto do </w:t>
      </w:r>
      <w:proofErr w:type="gramStart"/>
      <w:r w:rsidRPr="00F91C54">
        <w:rPr>
          <w:b/>
          <w:bCs/>
          <w:sz w:val="28"/>
          <w:szCs w:val="28"/>
        </w:rPr>
        <w:t xml:space="preserve">Jacuí,   </w:t>
      </w:r>
      <w:proofErr w:type="gramEnd"/>
      <w:r w:rsidRPr="00F91C54">
        <w:rPr>
          <w:b/>
          <w:bCs/>
          <w:sz w:val="28"/>
          <w:szCs w:val="28"/>
        </w:rPr>
        <w:t xml:space="preserve">    de </w:t>
      </w:r>
      <w:r w:rsidRPr="00F91C54">
        <w:rPr>
          <w:b/>
          <w:bCs/>
          <w:sz w:val="28"/>
          <w:szCs w:val="28"/>
        </w:rPr>
        <w:tab/>
      </w:r>
      <w:proofErr w:type="spellStart"/>
      <w:r w:rsidRPr="00F91C54">
        <w:rPr>
          <w:b/>
          <w:bCs/>
          <w:sz w:val="28"/>
          <w:szCs w:val="28"/>
        </w:rPr>
        <w:t>de</w:t>
      </w:r>
      <w:proofErr w:type="spellEnd"/>
      <w:r w:rsidRPr="00F91C54">
        <w:rPr>
          <w:b/>
          <w:bCs/>
          <w:sz w:val="28"/>
          <w:szCs w:val="28"/>
        </w:rPr>
        <w:t xml:space="preserve"> 2020.</w:t>
      </w:r>
    </w:p>
    <w:p w14:paraId="1FA74430" w14:textId="77777777" w:rsidR="00F91C54" w:rsidRPr="00F91C54" w:rsidRDefault="00F91C54" w:rsidP="00F91C54">
      <w:pPr>
        <w:jc w:val="center"/>
        <w:rPr>
          <w:b/>
          <w:bCs/>
          <w:sz w:val="28"/>
          <w:szCs w:val="28"/>
        </w:rPr>
      </w:pPr>
    </w:p>
    <w:p w14:paraId="6EEFA7F9" w14:textId="77777777" w:rsidR="00F91C54" w:rsidRPr="00F91C54" w:rsidRDefault="00F91C54" w:rsidP="00F91C54">
      <w:pPr>
        <w:jc w:val="center"/>
        <w:rPr>
          <w:b/>
          <w:bCs/>
          <w:sz w:val="28"/>
          <w:szCs w:val="28"/>
        </w:rPr>
      </w:pPr>
    </w:p>
    <w:p w14:paraId="7B0BE0AF" w14:textId="77777777" w:rsidR="00F91C54" w:rsidRPr="00F91C54" w:rsidRDefault="00F91C54" w:rsidP="00F91C54">
      <w:pPr>
        <w:jc w:val="center"/>
        <w:rPr>
          <w:b/>
          <w:bCs/>
          <w:sz w:val="28"/>
          <w:szCs w:val="28"/>
        </w:rPr>
      </w:pPr>
    </w:p>
    <w:p w14:paraId="11B782B4" w14:textId="77777777" w:rsidR="00F91C54" w:rsidRPr="00F91C54" w:rsidRDefault="00F91C54" w:rsidP="00F91C54">
      <w:pPr>
        <w:jc w:val="center"/>
        <w:rPr>
          <w:b/>
          <w:bCs/>
          <w:sz w:val="28"/>
          <w:szCs w:val="28"/>
        </w:rPr>
      </w:pPr>
    </w:p>
    <w:p w14:paraId="481DE0DF" w14:textId="77777777" w:rsidR="00F91C54" w:rsidRPr="00F91C54" w:rsidRDefault="00F91C54" w:rsidP="00F91C54">
      <w:pPr>
        <w:jc w:val="center"/>
        <w:rPr>
          <w:b/>
          <w:bCs/>
          <w:sz w:val="28"/>
          <w:szCs w:val="28"/>
        </w:rPr>
      </w:pPr>
    </w:p>
    <w:p w14:paraId="3D48AEAB" w14:textId="77777777" w:rsidR="00F91C54" w:rsidRPr="00F91C54" w:rsidRDefault="00F91C54" w:rsidP="00F91C54">
      <w:pPr>
        <w:jc w:val="center"/>
        <w:rPr>
          <w:b/>
          <w:bCs/>
          <w:sz w:val="28"/>
          <w:szCs w:val="28"/>
        </w:rPr>
      </w:pPr>
    </w:p>
    <w:p w14:paraId="7AFFB929" w14:textId="28619FED" w:rsidR="00F91C54" w:rsidRDefault="00F91C54" w:rsidP="00F91C54">
      <w:pPr>
        <w:jc w:val="center"/>
        <w:rPr>
          <w:b/>
          <w:bCs/>
          <w:sz w:val="28"/>
          <w:szCs w:val="28"/>
        </w:rPr>
      </w:pPr>
      <w:r w:rsidRPr="00F91C54">
        <w:rPr>
          <w:b/>
          <w:bCs/>
          <w:sz w:val="28"/>
          <w:szCs w:val="28"/>
        </w:rPr>
        <w:t>Assinatura do representante legal da OSC. Carimbo da OSC</w:t>
      </w:r>
    </w:p>
    <w:p w14:paraId="652CE791" w14:textId="77777777" w:rsidR="00F91C54" w:rsidRDefault="00F91C54" w:rsidP="00C13945">
      <w:pPr>
        <w:jc w:val="center"/>
        <w:rPr>
          <w:b/>
          <w:bCs/>
          <w:sz w:val="28"/>
          <w:szCs w:val="28"/>
        </w:rPr>
      </w:pPr>
    </w:p>
    <w:p w14:paraId="0BCA7638" w14:textId="77777777" w:rsidR="00F91C54" w:rsidRDefault="00F91C54" w:rsidP="00C13945">
      <w:pPr>
        <w:jc w:val="center"/>
        <w:rPr>
          <w:b/>
          <w:bCs/>
          <w:sz w:val="28"/>
          <w:szCs w:val="28"/>
        </w:rPr>
      </w:pPr>
    </w:p>
    <w:p w14:paraId="7AA0027D" w14:textId="77777777" w:rsidR="00480170" w:rsidRDefault="00480170" w:rsidP="00F91C54">
      <w:pPr>
        <w:jc w:val="center"/>
        <w:rPr>
          <w:b/>
          <w:bCs/>
          <w:sz w:val="28"/>
          <w:szCs w:val="28"/>
        </w:rPr>
      </w:pPr>
    </w:p>
    <w:p w14:paraId="1160C708" w14:textId="77777777" w:rsidR="00480170" w:rsidRDefault="00480170" w:rsidP="00F91C54">
      <w:pPr>
        <w:jc w:val="center"/>
        <w:rPr>
          <w:b/>
          <w:bCs/>
          <w:sz w:val="28"/>
          <w:szCs w:val="28"/>
        </w:rPr>
      </w:pPr>
    </w:p>
    <w:p w14:paraId="1080EAC9" w14:textId="67B0F2DF" w:rsidR="00480170" w:rsidRDefault="00480170" w:rsidP="00F91C54">
      <w:pPr>
        <w:jc w:val="center"/>
        <w:rPr>
          <w:b/>
          <w:bCs/>
          <w:sz w:val="28"/>
          <w:szCs w:val="28"/>
        </w:rPr>
      </w:pPr>
    </w:p>
    <w:p w14:paraId="0A6249D4" w14:textId="77B7044F" w:rsidR="005E0686" w:rsidRDefault="005E0686" w:rsidP="00F91C54">
      <w:pPr>
        <w:jc w:val="center"/>
        <w:rPr>
          <w:b/>
          <w:bCs/>
          <w:sz w:val="28"/>
          <w:szCs w:val="28"/>
        </w:rPr>
      </w:pPr>
    </w:p>
    <w:p w14:paraId="432D30AD" w14:textId="37B13EEE" w:rsidR="005E0686" w:rsidRDefault="005E0686" w:rsidP="00F91C54">
      <w:pPr>
        <w:jc w:val="center"/>
        <w:rPr>
          <w:b/>
          <w:bCs/>
          <w:sz w:val="28"/>
          <w:szCs w:val="28"/>
        </w:rPr>
      </w:pPr>
    </w:p>
    <w:p w14:paraId="25C80163" w14:textId="77777777" w:rsidR="005E0686" w:rsidRDefault="005E0686" w:rsidP="00F91C54">
      <w:pPr>
        <w:jc w:val="center"/>
        <w:rPr>
          <w:b/>
          <w:bCs/>
          <w:sz w:val="28"/>
          <w:szCs w:val="28"/>
        </w:rPr>
      </w:pPr>
    </w:p>
    <w:p w14:paraId="0D5537FE" w14:textId="77777777" w:rsidR="00480170" w:rsidRDefault="00480170" w:rsidP="00F91C54">
      <w:pPr>
        <w:jc w:val="center"/>
        <w:rPr>
          <w:b/>
          <w:bCs/>
          <w:sz w:val="28"/>
          <w:szCs w:val="28"/>
        </w:rPr>
      </w:pPr>
    </w:p>
    <w:p w14:paraId="5DF37B80" w14:textId="3CBBD7DE" w:rsidR="00F91C54" w:rsidRPr="00F91C54" w:rsidRDefault="00F91C54" w:rsidP="00F91C54">
      <w:pPr>
        <w:jc w:val="center"/>
        <w:rPr>
          <w:b/>
          <w:bCs/>
          <w:sz w:val="28"/>
          <w:szCs w:val="28"/>
        </w:rPr>
      </w:pPr>
      <w:r w:rsidRPr="00F91C54">
        <w:rPr>
          <w:b/>
          <w:bCs/>
          <w:sz w:val="28"/>
          <w:szCs w:val="28"/>
        </w:rPr>
        <w:t>ANEXO V</w:t>
      </w:r>
    </w:p>
    <w:p w14:paraId="60D5C2A7" w14:textId="77777777" w:rsidR="00F91C54" w:rsidRPr="00F91C54" w:rsidRDefault="00F91C54" w:rsidP="00F91C54">
      <w:pPr>
        <w:jc w:val="center"/>
        <w:rPr>
          <w:b/>
          <w:bCs/>
          <w:sz w:val="28"/>
          <w:szCs w:val="28"/>
        </w:rPr>
      </w:pPr>
    </w:p>
    <w:p w14:paraId="039962C1" w14:textId="77777777" w:rsidR="00F91C54" w:rsidRPr="00F91C54" w:rsidRDefault="00F91C54" w:rsidP="00F91C54">
      <w:pPr>
        <w:jc w:val="center"/>
        <w:rPr>
          <w:b/>
          <w:bCs/>
          <w:sz w:val="28"/>
          <w:szCs w:val="28"/>
        </w:rPr>
      </w:pPr>
      <w:r w:rsidRPr="00F91C54">
        <w:rPr>
          <w:b/>
          <w:bCs/>
          <w:sz w:val="28"/>
          <w:szCs w:val="28"/>
        </w:rPr>
        <w:t>DECLARAÇÃO DE CUMPRIMENTO AO ART. 7º, XXXIII DA CF/88</w:t>
      </w:r>
    </w:p>
    <w:p w14:paraId="2E6E30AD" w14:textId="77777777" w:rsidR="00F91C54" w:rsidRPr="00F91C54" w:rsidRDefault="00F91C54" w:rsidP="00F91C54">
      <w:pPr>
        <w:jc w:val="center"/>
        <w:rPr>
          <w:b/>
          <w:bCs/>
          <w:sz w:val="28"/>
          <w:szCs w:val="28"/>
        </w:rPr>
      </w:pPr>
    </w:p>
    <w:p w14:paraId="544E16EB" w14:textId="77777777" w:rsidR="00F91C54" w:rsidRPr="00F91C54" w:rsidRDefault="00F91C54" w:rsidP="00F91C54">
      <w:pPr>
        <w:jc w:val="center"/>
        <w:rPr>
          <w:b/>
          <w:bCs/>
          <w:sz w:val="28"/>
          <w:szCs w:val="28"/>
        </w:rPr>
      </w:pPr>
    </w:p>
    <w:p w14:paraId="52D20671" w14:textId="77777777" w:rsidR="00F91C54" w:rsidRPr="00F91C54" w:rsidRDefault="00F91C54" w:rsidP="00F91C54">
      <w:pPr>
        <w:jc w:val="center"/>
        <w:rPr>
          <w:b/>
          <w:bCs/>
          <w:sz w:val="28"/>
          <w:szCs w:val="28"/>
        </w:rPr>
      </w:pPr>
    </w:p>
    <w:p w14:paraId="5E4E0B6B" w14:textId="77777777" w:rsidR="00F91C54" w:rsidRPr="00F91C54" w:rsidRDefault="00F91C54" w:rsidP="00F91C54">
      <w:pPr>
        <w:jc w:val="center"/>
        <w:rPr>
          <w:b/>
          <w:bCs/>
          <w:sz w:val="28"/>
          <w:szCs w:val="28"/>
        </w:rPr>
      </w:pPr>
    </w:p>
    <w:p w14:paraId="7318F710" w14:textId="77777777" w:rsidR="00F91C54" w:rsidRPr="00F91C54" w:rsidRDefault="00F91C54" w:rsidP="00F91C54">
      <w:pPr>
        <w:jc w:val="center"/>
        <w:rPr>
          <w:b/>
          <w:bCs/>
          <w:sz w:val="28"/>
          <w:szCs w:val="28"/>
        </w:rPr>
      </w:pPr>
    </w:p>
    <w:p w14:paraId="42F9FDD0" w14:textId="4D45E03B" w:rsidR="00F91C54" w:rsidRPr="00F91C54" w:rsidRDefault="00F91C54" w:rsidP="00480170">
      <w:pPr>
        <w:rPr>
          <w:b/>
          <w:bCs/>
          <w:sz w:val="28"/>
          <w:szCs w:val="28"/>
        </w:rPr>
      </w:pPr>
      <w:r>
        <w:rPr>
          <w:b/>
          <w:bCs/>
          <w:sz w:val="28"/>
          <w:szCs w:val="28"/>
        </w:rPr>
        <w:t>________________________</w:t>
      </w:r>
      <w:r w:rsidRPr="00F91C54">
        <w:rPr>
          <w:b/>
          <w:bCs/>
          <w:sz w:val="28"/>
          <w:szCs w:val="28"/>
        </w:rPr>
        <w:t>,</w:t>
      </w:r>
      <w:r w:rsidRPr="00F91C54">
        <w:rPr>
          <w:b/>
          <w:bCs/>
          <w:sz w:val="28"/>
          <w:szCs w:val="28"/>
        </w:rPr>
        <w:tab/>
        <w:t>inscrição</w:t>
      </w:r>
      <w:r w:rsidRPr="00F91C54">
        <w:rPr>
          <w:b/>
          <w:bCs/>
          <w:sz w:val="28"/>
          <w:szCs w:val="28"/>
        </w:rPr>
        <w:tab/>
        <w:t>no</w:t>
      </w:r>
      <w:r w:rsidRPr="00F91C54">
        <w:rPr>
          <w:b/>
          <w:bCs/>
          <w:sz w:val="28"/>
          <w:szCs w:val="28"/>
        </w:rPr>
        <w:tab/>
        <w:t>CNPJ/MF</w:t>
      </w:r>
      <w:r w:rsidRPr="00F91C54">
        <w:rPr>
          <w:b/>
          <w:bCs/>
          <w:sz w:val="28"/>
          <w:szCs w:val="28"/>
        </w:rPr>
        <w:tab/>
        <w:t>nº</w:t>
      </w:r>
      <w:r w:rsidR="00480170">
        <w:rPr>
          <w:b/>
          <w:bCs/>
          <w:sz w:val="28"/>
          <w:szCs w:val="28"/>
        </w:rPr>
        <w:t>____________</w:t>
      </w:r>
      <w:r w:rsidRPr="00F91C54">
        <w:rPr>
          <w:b/>
          <w:bCs/>
          <w:sz w:val="28"/>
          <w:szCs w:val="28"/>
        </w:rPr>
        <w:t>,  por  intermédio   de   seu   representante   legal,   o(a)   Sr.(a)</w:t>
      </w:r>
      <w:r>
        <w:rPr>
          <w:b/>
          <w:bCs/>
          <w:sz w:val="28"/>
          <w:szCs w:val="28"/>
        </w:rPr>
        <w:t>__________________</w:t>
      </w:r>
      <w:r w:rsidRPr="00F91C54">
        <w:rPr>
          <w:b/>
          <w:bCs/>
          <w:sz w:val="28"/>
          <w:szCs w:val="28"/>
        </w:rPr>
        <w:t xml:space="preserve">,    portador(a)    da    Carteira     de     Identidade    </w:t>
      </w:r>
      <w:proofErr w:type="spellStart"/>
      <w:r w:rsidRPr="00F91C54">
        <w:rPr>
          <w:b/>
          <w:bCs/>
          <w:sz w:val="28"/>
          <w:szCs w:val="28"/>
        </w:rPr>
        <w:t>nº</w:t>
      </w:r>
      <w:r>
        <w:rPr>
          <w:b/>
          <w:bCs/>
          <w:sz w:val="28"/>
          <w:szCs w:val="28"/>
        </w:rPr>
        <w:t>___</w:t>
      </w:r>
      <w:r w:rsidRPr="00F91C54">
        <w:rPr>
          <w:b/>
          <w:bCs/>
          <w:sz w:val="28"/>
          <w:szCs w:val="28"/>
        </w:rPr>
        <w:t>e</w:t>
      </w:r>
      <w:proofErr w:type="spellEnd"/>
      <w:r w:rsidRPr="00F91C54">
        <w:rPr>
          <w:b/>
          <w:bCs/>
          <w:sz w:val="28"/>
          <w:szCs w:val="28"/>
        </w:rPr>
        <w:t xml:space="preserve"> do CPF nº </w:t>
      </w:r>
      <w:r w:rsidRPr="00F91C54">
        <w:rPr>
          <w:b/>
          <w:bCs/>
          <w:sz w:val="28"/>
          <w:szCs w:val="28"/>
        </w:rPr>
        <w:tab/>
      </w:r>
      <w:r>
        <w:rPr>
          <w:b/>
          <w:bCs/>
          <w:sz w:val="28"/>
          <w:szCs w:val="28"/>
        </w:rPr>
        <w:t>__________,</w:t>
      </w:r>
      <w:r w:rsidRPr="00F91C54">
        <w:rPr>
          <w:b/>
          <w:bCs/>
          <w:sz w:val="28"/>
          <w:szCs w:val="28"/>
        </w:rPr>
        <w:t xml:space="preserve">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w:t>
      </w:r>
    </w:p>
    <w:p w14:paraId="0B8AFC57" w14:textId="77777777" w:rsidR="00F91C54" w:rsidRPr="00F91C54" w:rsidRDefault="00F91C54" w:rsidP="00480170">
      <w:pPr>
        <w:rPr>
          <w:b/>
          <w:bCs/>
          <w:sz w:val="28"/>
          <w:szCs w:val="28"/>
        </w:rPr>
      </w:pPr>
      <w:r w:rsidRPr="00F91C54">
        <w:rPr>
          <w:b/>
          <w:bCs/>
          <w:sz w:val="28"/>
          <w:szCs w:val="28"/>
        </w:rPr>
        <w:t>*Ressalva: (...) emprega menor, a partir de 14 (quatorze) anos, na condição de aprendiz.</w:t>
      </w:r>
    </w:p>
    <w:p w14:paraId="6BEBBC5D" w14:textId="77777777" w:rsidR="00F91C54" w:rsidRPr="00F91C54" w:rsidRDefault="00F91C54" w:rsidP="00F91C54">
      <w:pPr>
        <w:jc w:val="center"/>
        <w:rPr>
          <w:b/>
          <w:bCs/>
          <w:sz w:val="28"/>
          <w:szCs w:val="28"/>
        </w:rPr>
      </w:pPr>
    </w:p>
    <w:p w14:paraId="4DA634B8" w14:textId="77777777" w:rsidR="00F91C54" w:rsidRPr="00F91C54" w:rsidRDefault="00F91C54" w:rsidP="00F91C54">
      <w:pPr>
        <w:jc w:val="center"/>
        <w:rPr>
          <w:b/>
          <w:bCs/>
          <w:sz w:val="28"/>
          <w:szCs w:val="28"/>
        </w:rPr>
      </w:pPr>
      <w:r w:rsidRPr="00F91C54">
        <w:rPr>
          <w:b/>
          <w:bCs/>
          <w:sz w:val="28"/>
          <w:szCs w:val="28"/>
        </w:rPr>
        <w:t xml:space="preserve">Salto do </w:t>
      </w:r>
      <w:proofErr w:type="gramStart"/>
      <w:r w:rsidRPr="00F91C54">
        <w:rPr>
          <w:b/>
          <w:bCs/>
          <w:sz w:val="28"/>
          <w:szCs w:val="28"/>
        </w:rPr>
        <w:t xml:space="preserve">Jacuí,   </w:t>
      </w:r>
      <w:proofErr w:type="gramEnd"/>
      <w:r w:rsidRPr="00F91C54">
        <w:rPr>
          <w:b/>
          <w:bCs/>
          <w:sz w:val="28"/>
          <w:szCs w:val="28"/>
        </w:rPr>
        <w:t xml:space="preserve">    de </w:t>
      </w:r>
      <w:r w:rsidRPr="00F91C54">
        <w:rPr>
          <w:b/>
          <w:bCs/>
          <w:sz w:val="28"/>
          <w:szCs w:val="28"/>
        </w:rPr>
        <w:tab/>
      </w:r>
      <w:proofErr w:type="spellStart"/>
      <w:r w:rsidRPr="00F91C54">
        <w:rPr>
          <w:b/>
          <w:bCs/>
          <w:sz w:val="28"/>
          <w:szCs w:val="28"/>
        </w:rPr>
        <w:t>de</w:t>
      </w:r>
      <w:proofErr w:type="spellEnd"/>
      <w:r w:rsidRPr="00F91C54">
        <w:rPr>
          <w:b/>
          <w:bCs/>
          <w:sz w:val="28"/>
          <w:szCs w:val="28"/>
        </w:rPr>
        <w:t xml:space="preserve"> 2020</w:t>
      </w:r>
    </w:p>
    <w:p w14:paraId="1E5D25DF" w14:textId="77777777" w:rsidR="00F91C54" w:rsidRPr="00F91C54" w:rsidRDefault="00F91C54" w:rsidP="00F91C54">
      <w:pPr>
        <w:jc w:val="center"/>
        <w:rPr>
          <w:b/>
          <w:bCs/>
          <w:sz w:val="28"/>
          <w:szCs w:val="28"/>
        </w:rPr>
      </w:pPr>
    </w:p>
    <w:p w14:paraId="76829B2C" w14:textId="77777777" w:rsidR="00F91C54" w:rsidRPr="00F91C54" w:rsidRDefault="00F91C54" w:rsidP="00F91C54">
      <w:pPr>
        <w:jc w:val="center"/>
        <w:rPr>
          <w:b/>
          <w:bCs/>
          <w:sz w:val="28"/>
          <w:szCs w:val="28"/>
        </w:rPr>
      </w:pPr>
    </w:p>
    <w:p w14:paraId="58CFE566" w14:textId="0B87EBE9" w:rsidR="00F91C54" w:rsidRDefault="00F91C54" w:rsidP="00F91C54">
      <w:pPr>
        <w:jc w:val="center"/>
        <w:rPr>
          <w:b/>
          <w:bCs/>
          <w:sz w:val="28"/>
          <w:szCs w:val="28"/>
        </w:rPr>
      </w:pPr>
      <w:r w:rsidRPr="00F91C54">
        <w:rPr>
          <w:b/>
          <w:bCs/>
          <w:sz w:val="28"/>
          <w:szCs w:val="28"/>
        </w:rPr>
        <w:t>Assinatura do representante legal da OSC. Carimbo da OSC</w:t>
      </w:r>
    </w:p>
    <w:p w14:paraId="1FB06977" w14:textId="77777777" w:rsidR="00F91C54" w:rsidRDefault="00F91C54" w:rsidP="00C13945">
      <w:pPr>
        <w:jc w:val="center"/>
        <w:rPr>
          <w:b/>
          <w:bCs/>
          <w:sz w:val="28"/>
          <w:szCs w:val="28"/>
        </w:rPr>
      </w:pPr>
    </w:p>
    <w:p w14:paraId="75470589" w14:textId="04E9ED0A" w:rsidR="00F91C54" w:rsidRDefault="00F91C54" w:rsidP="00C13945">
      <w:pPr>
        <w:jc w:val="center"/>
        <w:rPr>
          <w:b/>
          <w:bCs/>
          <w:sz w:val="28"/>
          <w:szCs w:val="28"/>
        </w:rPr>
      </w:pPr>
    </w:p>
    <w:p w14:paraId="1D374358" w14:textId="77777777" w:rsidR="005E0686" w:rsidRDefault="005E0686" w:rsidP="00C13945">
      <w:pPr>
        <w:jc w:val="center"/>
        <w:rPr>
          <w:b/>
          <w:bCs/>
          <w:sz w:val="28"/>
          <w:szCs w:val="28"/>
        </w:rPr>
      </w:pPr>
    </w:p>
    <w:p w14:paraId="0D86D014" w14:textId="77777777" w:rsidR="00480170" w:rsidRDefault="00480170" w:rsidP="00F91C54">
      <w:pPr>
        <w:pStyle w:val="Ttulo1"/>
        <w:spacing w:before="79"/>
        <w:ind w:left="801" w:right="817"/>
        <w:jc w:val="center"/>
      </w:pPr>
    </w:p>
    <w:p w14:paraId="4FAE8C84" w14:textId="0CB8183F" w:rsidR="00F91C54" w:rsidRDefault="00F91C54" w:rsidP="00F91C54">
      <w:pPr>
        <w:pStyle w:val="Ttulo1"/>
        <w:spacing w:before="79"/>
        <w:ind w:left="801" w:right="817"/>
        <w:jc w:val="center"/>
        <w:rPr>
          <w:b w:val="0"/>
          <w:sz w:val="26"/>
        </w:rPr>
      </w:pPr>
      <w:r>
        <w:t>ANEXO VI</w:t>
      </w:r>
    </w:p>
    <w:p w14:paraId="7651777F" w14:textId="77777777" w:rsidR="00F91C54" w:rsidRDefault="00F91C54" w:rsidP="00F91C54">
      <w:pPr>
        <w:pStyle w:val="Corpodetexto"/>
        <w:ind w:left="0"/>
        <w:jc w:val="left"/>
        <w:rPr>
          <w:b/>
          <w:sz w:val="26"/>
        </w:rPr>
      </w:pPr>
    </w:p>
    <w:p w14:paraId="0F332A48" w14:textId="39C6EB33" w:rsidR="00F91C54" w:rsidRDefault="00F91C54" w:rsidP="00F91C54">
      <w:pPr>
        <w:spacing w:before="230"/>
        <w:ind w:left="802" w:right="817"/>
        <w:jc w:val="center"/>
        <w:rPr>
          <w:b/>
          <w:sz w:val="20"/>
        </w:rPr>
      </w:pPr>
      <w:r>
        <w:rPr>
          <w:b/>
          <w:sz w:val="24"/>
        </w:rPr>
        <w:t>DECLARAÇÃO DE CIÊNCIA DOS TERMOS DO EDITAL</w:t>
      </w:r>
    </w:p>
    <w:p w14:paraId="38E9C2B4" w14:textId="77777777" w:rsidR="00F91C54" w:rsidRDefault="00F91C54" w:rsidP="00F91C54">
      <w:pPr>
        <w:pStyle w:val="Corpodetexto"/>
        <w:ind w:left="0"/>
        <w:jc w:val="left"/>
        <w:rPr>
          <w:b/>
          <w:sz w:val="20"/>
        </w:rPr>
      </w:pPr>
    </w:p>
    <w:p w14:paraId="7D044447" w14:textId="4776C245" w:rsidR="00F91C54" w:rsidRDefault="00F91C54" w:rsidP="000950C9">
      <w:pPr>
        <w:pStyle w:val="Corpodetexto"/>
        <w:tabs>
          <w:tab w:val="left" w:pos="936"/>
          <w:tab w:val="left" w:pos="2025"/>
          <w:tab w:val="left" w:pos="3462"/>
          <w:tab w:val="left" w:pos="8382"/>
          <w:tab w:val="left" w:pos="8671"/>
          <w:tab w:val="left" w:pos="9574"/>
        </w:tabs>
        <w:spacing w:before="230"/>
        <w:jc w:val="left"/>
      </w:pPr>
      <w:r>
        <w:t>Pelo</w:t>
      </w:r>
      <w:r>
        <w:tab/>
        <w:t>presente</w:t>
      </w:r>
      <w:r>
        <w:tab/>
        <w:t>instrumento______________________________(nome da organização),CNPJ</w:t>
      </w:r>
      <w:r>
        <w:tab/>
        <w:t>nº</w:t>
      </w:r>
      <w:r>
        <w:rPr>
          <w:u w:val="single"/>
        </w:rPr>
        <w:t xml:space="preserve"> </w:t>
      </w:r>
      <w:r>
        <w:rPr>
          <w:u w:val="single"/>
        </w:rPr>
        <w:tab/>
      </w:r>
      <w:r>
        <w:t xml:space="preserve">, com sede na </w:t>
      </w:r>
      <w:r w:rsidR="009172CF">
        <w:t>___________________</w:t>
      </w:r>
      <w:r>
        <w:t xml:space="preserve">através de seus sócios e/ou diretores, infra–firmados, tendo em vista o EDITAL DE </w:t>
      </w:r>
      <w:r w:rsidR="009172CF">
        <w:t>C</w:t>
      </w:r>
      <w:r>
        <w:t>HAMADA PÚBLICA nº XX/2020, cujo objeto é atender a demanda do Município de Salto do Jacuí de Serviços Hospitalares, através do Hospital Aderbal Schneider , declara, sob as penas da lei, que:</w:t>
      </w:r>
    </w:p>
    <w:p w14:paraId="27BC4CD5" w14:textId="6BEC4FAD" w:rsidR="00F91C54" w:rsidRDefault="00F91C54" w:rsidP="00F91C54">
      <w:pPr>
        <w:pStyle w:val="PargrafodaLista"/>
        <w:numPr>
          <w:ilvl w:val="0"/>
          <w:numId w:val="1"/>
        </w:numPr>
        <w:tabs>
          <w:tab w:val="left" w:pos="376"/>
        </w:tabs>
        <w:spacing w:line="480" w:lineRule="auto"/>
        <w:ind w:right="237" w:firstLine="0"/>
        <w:jc w:val="left"/>
        <w:rPr>
          <w:sz w:val="24"/>
        </w:rPr>
      </w:pPr>
      <w:r>
        <w:rPr>
          <w:sz w:val="24"/>
        </w:rPr>
        <w:t xml:space="preserve">Conhece e aceita as condições de remuneração dos serviços e está de acordo com o programa de </w:t>
      </w:r>
      <w:r w:rsidR="000950C9">
        <w:rPr>
          <w:sz w:val="24"/>
        </w:rPr>
        <w:t>R</w:t>
      </w:r>
      <w:r>
        <w:rPr>
          <w:sz w:val="24"/>
        </w:rPr>
        <w:t>epasse financeiro disponibilizado pela Secretaria Municipal da</w:t>
      </w:r>
      <w:r>
        <w:rPr>
          <w:spacing w:val="-7"/>
          <w:sz w:val="24"/>
        </w:rPr>
        <w:t xml:space="preserve"> </w:t>
      </w:r>
      <w:r>
        <w:rPr>
          <w:sz w:val="24"/>
        </w:rPr>
        <w:t>Saúde.</w:t>
      </w:r>
    </w:p>
    <w:p w14:paraId="7DDC56B9" w14:textId="77777777" w:rsidR="00F91C54" w:rsidRDefault="00F91C54" w:rsidP="00F91C54">
      <w:pPr>
        <w:pStyle w:val="PargrafodaLista"/>
        <w:numPr>
          <w:ilvl w:val="0"/>
          <w:numId w:val="1"/>
        </w:numPr>
        <w:tabs>
          <w:tab w:val="left" w:pos="376"/>
        </w:tabs>
        <w:spacing w:line="480" w:lineRule="auto"/>
        <w:ind w:right="237" w:firstLine="0"/>
        <w:jc w:val="left"/>
        <w:rPr>
          <w:sz w:val="24"/>
        </w:rPr>
      </w:pPr>
      <w:r>
        <w:rPr>
          <w:sz w:val="24"/>
        </w:rPr>
        <w:t>Tem disponibilidade para prestar atendimento conforme as Portarias do Ministério da Saúde e as regras do Conselho Nacional de Saúde, obedecendo às disposições éticas e técnicas dos respectivos Conselhos</w:t>
      </w:r>
      <w:r>
        <w:rPr>
          <w:spacing w:val="-1"/>
          <w:sz w:val="24"/>
        </w:rPr>
        <w:t xml:space="preserve"> </w:t>
      </w:r>
      <w:r>
        <w:rPr>
          <w:sz w:val="24"/>
        </w:rPr>
        <w:t>Regionais.</w:t>
      </w:r>
    </w:p>
    <w:p w14:paraId="08F80520" w14:textId="77777777" w:rsidR="00F91C54" w:rsidRDefault="00F91C54" w:rsidP="00F91C54">
      <w:pPr>
        <w:pStyle w:val="Corpodetexto"/>
        <w:ind w:left="0"/>
        <w:jc w:val="left"/>
        <w:rPr>
          <w:sz w:val="26"/>
        </w:rPr>
      </w:pPr>
    </w:p>
    <w:p w14:paraId="2DE9514D" w14:textId="77777777" w:rsidR="00F91C54" w:rsidRDefault="00F91C54" w:rsidP="00F91C54">
      <w:pPr>
        <w:pStyle w:val="Corpodetexto"/>
        <w:spacing w:before="7"/>
        <w:ind w:left="0"/>
        <w:jc w:val="left"/>
        <w:rPr>
          <w:sz w:val="21"/>
        </w:rPr>
      </w:pPr>
    </w:p>
    <w:p w14:paraId="6AE0C50C" w14:textId="77777777" w:rsidR="00F91C54" w:rsidRDefault="00F91C54" w:rsidP="00F91C54">
      <w:pPr>
        <w:pStyle w:val="Corpodetexto"/>
        <w:tabs>
          <w:tab w:val="left" w:pos="3893"/>
        </w:tabs>
      </w:pPr>
      <w:r>
        <w:t>Salto do</w:t>
      </w:r>
      <w:r>
        <w:rPr>
          <w:spacing w:val="-1"/>
        </w:rPr>
        <w:t xml:space="preserve"> </w:t>
      </w:r>
      <w:r>
        <w:t>Jacuí,</w:t>
      </w:r>
      <w:r>
        <w:rPr>
          <w:u w:val="single"/>
        </w:rPr>
        <w:t xml:space="preserve">      </w:t>
      </w:r>
      <w:r>
        <w:rPr>
          <w:spacing w:val="56"/>
          <w:u w:val="single"/>
        </w:rPr>
        <w:t xml:space="preserve"> </w:t>
      </w:r>
      <w:r>
        <w:t>de</w:t>
      </w:r>
      <w:r>
        <w:rPr>
          <w:u w:val="single"/>
        </w:rPr>
        <w:t xml:space="preserve"> </w:t>
      </w:r>
      <w:r>
        <w:rPr>
          <w:u w:val="single"/>
        </w:rPr>
        <w:tab/>
      </w:r>
      <w:r>
        <w:t>de</w:t>
      </w:r>
      <w:r>
        <w:rPr>
          <w:spacing w:val="-1"/>
        </w:rPr>
        <w:t xml:space="preserve"> </w:t>
      </w:r>
      <w:r>
        <w:t>2020</w:t>
      </w:r>
    </w:p>
    <w:p w14:paraId="4BF4418A" w14:textId="77777777" w:rsidR="00F91C54" w:rsidRDefault="00F91C54" w:rsidP="00F91C54">
      <w:pPr>
        <w:pStyle w:val="Corpodetexto"/>
        <w:ind w:left="0"/>
        <w:jc w:val="left"/>
        <w:rPr>
          <w:sz w:val="20"/>
        </w:rPr>
      </w:pPr>
    </w:p>
    <w:p w14:paraId="74831F6D" w14:textId="77777777" w:rsidR="00F91C54" w:rsidRDefault="00F91C54" w:rsidP="00F91C54">
      <w:pPr>
        <w:pStyle w:val="Corpodetexto"/>
        <w:ind w:left="0"/>
        <w:jc w:val="left"/>
        <w:rPr>
          <w:sz w:val="20"/>
        </w:rPr>
      </w:pPr>
    </w:p>
    <w:p w14:paraId="65597FB2" w14:textId="77777777" w:rsidR="00F91C54" w:rsidRDefault="00F91C54" w:rsidP="00F91C54">
      <w:pPr>
        <w:pStyle w:val="Corpodetexto"/>
        <w:ind w:left="0"/>
        <w:jc w:val="left"/>
        <w:rPr>
          <w:sz w:val="20"/>
        </w:rPr>
      </w:pPr>
    </w:p>
    <w:p w14:paraId="3584CD78" w14:textId="77777777" w:rsidR="00F91C54" w:rsidRDefault="00F91C54" w:rsidP="00F91C54">
      <w:pPr>
        <w:pStyle w:val="Corpodetexto"/>
        <w:ind w:left="0"/>
        <w:jc w:val="left"/>
        <w:rPr>
          <w:sz w:val="20"/>
        </w:rPr>
      </w:pPr>
    </w:p>
    <w:p w14:paraId="42CB4D75" w14:textId="43D265B7" w:rsidR="00F91C54" w:rsidRDefault="00F91C54" w:rsidP="00F91C54">
      <w:pPr>
        <w:pStyle w:val="Corpodetexto"/>
        <w:spacing w:before="9"/>
        <w:ind w:left="0"/>
        <w:jc w:val="left"/>
        <w:rPr>
          <w:sz w:val="11"/>
        </w:rPr>
      </w:pPr>
      <w:r>
        <w:rPr>
          <w:noProof/>
          <w:lang w:val="pt-BR" w:eastAsia="pt-BR"/>
        </w:rPr>
        <mc:AlternateContent>
          <mc:Choice Requires="wps">
            <w:drawing>
              <wp:anchor distT="0" distB="0" distL="0" distR="0" simplePos="0" relativeHeight="251664384" behindDoc="1" locked="0" layoutInCell="1" allowOverlap="1" wp14:anchorId="45F9404F" wp14:editId="434B88F8">
                <wp:simplePos x="0" y="0"/>
                <wp:positionH relativeFrom="page">
                  <wp:posOffset>762000</wp:posOffset>
                </wp:positionH>
                <wp:positionV relativeFrom="paragraph">
                  <wp:posOffset>114300</wp:posOffset>
                </wp:positionV>
                <wp:extent cx="3352800" cy="1270"/>
                <wp:effectExtent l="9525" t="7620" r="9525" b="10160"/>
                <wp:wrapTopAndBottom/>
                <wp:docPr id="311" name="Forma Livr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200 1200"/>
                            <a:gd name="T1" fmla="*/ T0 w 5280"/>
                            <a:gd name="T2" fmla="+- 0 6480 12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9E7F" id="Forma Livre 311" o:spid="_x0000_s1026" style="position:absolute;margin-left:60pt;margin-top:9pt;width:26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" path="m,l5280,e" filled="f" strokeweight=".48pt">
                <v:path arrowok="t" o:connecttype="custom" o:connectlocs="0,0;3352800,0" o:connectangles="0,0"/>
                <w10:wrap type="topAndBottom" anchorx="page"/>
              </v:shape>
            </w:pict>
          </mc:Fallback>
        </mc:AlternateContent>
      </w:r>
    </w:p>
    <w:p w14:paraId="0C676BAE" w14:textId="77777777" w:rsidR="00F91C54" w:rsidRDefault="00F91C54" w:rsidP="00F91C54">
      <w:pPr>
        <w:pStyle w:val="Corpodetexto"/>
        <w:spacing w:before="7"/>
        <w:ind w:left="0"/>
        <w:jc w:val="left"/>
        <w:rPr>
          <w:sz w:val="13"/>
        </w:rPr>
      </w:pPr>
    </w:p>
    <w:p w14:paraId="769AB472" w14:textId="3C7392FE" w:rsidR="00F91C54" w:rsidRDefault="00F91C54" w:rsidP="00F91C54">
      <w:pPr>
        <w:pStyle w:val="Corpodetexto"/>
        <w:spacing w:before="90" w:line="480" w:lineRule="auto"/>
        <w:ind w:right="5734"/>
        <w:jc w:val="left"/>
      </w:pPr>
      <w:r>
        <w:t xml:space="preserve">Assinatura do representante legal da OSC. </w:t>
      </w:r>
      <w:r w:rsidR="000950C9">
        <w:t>C</w:t>
      </w:r>
      <w:r>
        <w:t>arimbo da OSC</w:t>
      </w:r>
    </w:p>
    <w:p w14:paraId="2FAA3119" w14:textId="77777777" w:rsidR="00F91C54" w:rsidRDefault="00F91C54" w:rsidP="00C13945">
      <w:pPr>
        <w:jc w:val="center"/>
        <w:rPr>
          <w:b/>
          <w:bCs/>
          <w:sz w:val="28"/>
          <w:szCs w:val="28"/>
        </w:rPr>
      </w:pPr>
    </w:p>
    <w:p w14:paraId="06D119D0" w14:textId="77777777" w:rsidR="009172CF" w:rsidRDefault="009172CF" w:rsidP="00C13945">
      <w:pPr>
        <w:jc w:val="center"/>
        <w:rPr>
          <w:b/>
          <w:bCs/>
          <w:sz w:val="28"/>
          <w:szCs w:val="28"/>
        </w:rPr>
      </w:pPr>
    </w:p>
    <w:p w14:paraId="5B69CFF2" w14:textId="77777777" w:rsidR="009172CF" w:rsidRDefault="009172CF" w:rsidP="00C13945">
      <w:pPr>
        <w:jc w:val="center"/>
        <w:rPr>
          <w:b/>
          <w:bCs/>
          <w:sz w:val="28"/>
          <w:szCs w:val="28"/>
        </w:rPr>
      </w:pPr>
    </w:p>
    <w:p w14:paraId="1BE24607" w14:textId="07E942AC" w:rsidR="009172CF" w:rsidRDefault="009172CF" w:rsidP="00C13945">
      <w:pPr>
        <w:jc w:val="center"/>
        <w:rPr>
          <w:b/>
          <w:bCs/>
          <w:sz w:val="28"/>
          <w:szCs w:val="28"/>
        </w:rPr>
      </w:pPr>
    </w:p>
    <w:p w14:paraId="1AAF64D4" w14:textId="55BBD029" w:rsidR="00480170" w:rsidRDefault="00480170" w:rsidP="00C13945">
      <w:pPr>
        <w:jc w:val="center"/>
        <w:rPr>
          <w:b/>
          <w:bCs/>
          <w:sz w:val="28"/>
          <w:szCs w:val="28"/>
        </w:rPr>
      </w:pPr>
    </w:p>
    <w:p w14:paraId="212DA91C" w14:textId="6FBD6672" w:rsidR="00480170" w:rsidRDefault="00480170" w:rsidP="00C13945">
      <w:pPr>
        <w:jc w:val="center"/>
        <w:rPr>
          <w:b/>
          <w:bCs/>
          <w:sz w:val="28"/>
          <w:szCs w:val="28"/>
        </w:rPr>
      </w:pPr>
    </w:p>
    <w:p w14:paraId="3548EE6A" w14:textId="38DADCE3" w:rsidR="00480170" w:rsidRDefault="00480170" w:rsidP="00C13945">
      <w:pPr>
        <w:jc w:val="center"/>
        <w:rPr>
          <w:b/>
          <w:bCs/>
          <w:sz w:val="28"/>
          <w:szCs w:val="28"/>
        </w:rPr>
      </w:pPr>
    </w:p>
    <w:p w14:paraId="3F58B64C" w14:textId="4956668A" w:rsidR="000950C9" w:rsidRDefault="000950C9" w:rsidP="00C13945">
      <w:pPr>
        <w:jc w:val="center"/>
        <w:rPr>
          <w:b/>
          <w:bCs/>
          <w:sz w:val="28"/>
          <w:szCs w:val="28"/>
        </w:rPr>
      </w:pPr>
    </w:p>
    <w:p w14:paraId="12A88950" w14:textId="77777777" w:rsidR="000950C9" w:rsidRDefault="000950C9" w:rsidP="00C13945">
      <w:pPr>
        <w:jc w:val="center"/>
        <w:rPr>
          <w:b/>
          <w:bCs/>
          <w:sz w:val="28"/>
          <w:szCs w:val="28"/>
        </w:rPr>
      </w:pPr>
    </w:p>
    <w:p w14:paraId="620AA580" w14:textId="64629708" w:rsidR="007D6DEC" w:rsidRPr="00E46EA0" w:rsidRDefault="007D6DEC" w:rsidP="00C13945">
      <w:pPr>
        <w:jc w:val="center"/>
        <w:rPr>
          <w:b/>
          <w:bCs/>
          <w:sz w:val="28"/>
          <w:szCs w:val="28"/>
        </w:rPr>
      </w:pPr>
      <w:r w:rsidRPr="00E46EA0">
        <w:rPr>
          <w:b/>
          <w:bCs/>
          <w:sz w:val="28"/>
          <w:szCs w:val="28"/>
        </w:rPr>
        <w:t>ANEXO VII</w:t>
      </w:r>
    </w:p>
    <w:p w14:paraId="2B4F6B4B" w14:textId="77777777" w:rsidR="007D6DEC" w:rsidRPr="00E46EA0" w:rsidRDefault="007D6DEC" w:rsidP="00E46EA0">
      <w:pPr>
        <w:rPr>
          <w:b/>
          <w:bCs/>
          <w:sz w:val="28"/>
          <w:szCs w:val="28"/>
        </w:rPr>
      </w:pPr>
    </w:p>
    <w:p w14:paraId="1FA73DAF" w14:textId="4D7C0EC5" w:rsidR="007D6DEC" w:rsidRPr="00E46EA0" w:rsidRDefault="007D6DEC" w:rsidP="00C13945">
      <w:pPr>
        <w:jc w:val="center"/>
        <w:rPr>
          <w:rFonts w:cstheme="minorHAnsi"/>
          <w:b/>
          <w:bCs/>
          <w:sz w:val="28"/>
          <w:szCs w:val="28"/>
        </w:rPr>
      </w:pPr>
      <w:r w:rsidRPr="00E46EA0">
        <w:rPr>
          <w:b/>
          <w:bCs/>
          <w:sz w:val="28"/>
          <w:szCs w:val="28"/>
        </w:rPr>
        <w:t>PROPOSTA TÉCNICA DE TRABALHO</w:t>
      </w:r>
    </w:p>
    <w:p w14:paraId="1648506C" w14:textId="7A5BAC4A" w:rsidR="007D6DEC" w:rsidRDefault="007D6DEC" w:rsidP="007011BA">
      <w:pPr>
        <w:jc w:val="right"/>
        <w:rPr>
          <w:rFonts w:cstheme="minorHAnsi"/>
          <w:sz w:val="24"/>
          <w:szCs w:val="24"/>
        </w:rPr>
      </w:pPr>
    </w:p>
    <w:tbl>
      <w:tblPr>
        <w:tblW w:w="9519" w:type="dxa"/>
        <w:tblInd w:w="-10" w:type="dxa"/>
        <w:tblCellMar>
          <w:left w:w="70" w:type="dxa"/>
          <w:right w:w="70" w:type="dxa"/>
        </w:tblCellMar>
        <w:tblLook w:val="04A0" w:firstRow="1" w:lastRow="0" w:firstColumn="1" w:lastColumn="0" w:noHBand="0" w:noVBand="1"/>
      </w:tblPr>
      <w:tblGrid>
        <w:gridCol w:w="3970"/>
        <w:gridCol w:w="850"/>
        <w:gridCol w:w="1134"/>
        <w:gridCol w:w="1134"/>
        <w:gridCol w:w="1156"/>
        <w:gridCol w:w="1275"/>
      </w:tblGrid>
      <w:tr w:rsidR="007D6DEC" w:rsidRPr="007D6DEC" w14:paraId="5540205E" w14:textId="77777777" w:rsidTr="00480170">
        <w:trPr>
          <w:trHeight w:val="300"/>
        </w:trPr>
        <w:tc>
          <w:tcPr>
            <w:tcW w:w="39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E07FE3"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EXPERIÊNCIA</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7970C66"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PT MÁX</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8C34BDE"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0-1 ANOS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74260F0"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1-4 ANOS</w:t>
            </w:r>
          </w:p>
        </w:tc>
        <w:tc>
          <w:tcPr>
            <w:tcW w:w="1156" w:type="dxa"/>
            <w:tcBorders>
              <w:top w:val="single" w:sz="8" w:space="0" w:color="auto"/>
              <w:left w:val="nil"/>
              <w:bottom w:val="single" w:sz="4" w:space="0" w:color="auto"/>
              <w:right w:val="single" w:sz="4" w:space="0" w:color="auto"/>
            </w:tcBorders>
            <w:shd w:val="clear" w:color="auto" w:fill="auto"/>
            <w:noWrap/>
            <w:vAlign w:val="bottom"/>
            <w:hideMark/>
          </w:tcPr>
          <w:p w14:paraId="188D9023"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xml:space="preserve">4-8 ANOS </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14:paraId="09DF43FE"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xml:space="preserve"> +8 ANOS</w:t>
            </w:r>
          </w:p>
        </w:tc>
      </w:tr>
      <w:tr w:rsidR="007D6DEC" w:rsidRPr="007D6DEC" w14:paraId="3E0B4864" w14:textId="77777777" w:rsidTr="00480170">
        <w:trPr>
          <w:trHeight w:val="615"/>
        </w:trPr>
        <w:tc>
          <w:tcPr>
            <w:tcW w:w="3970" w:type="dxa"/>
            <w:tcBorders>
              <w:top w:val="nil"/>
              <w:left w:val="single" w:sz="8" w:space="0" w:color="auto"/>
              <w:bottom w:val="single" w:sz="4" w:space="0" w:color="auto"/>
              <w:right w:val="single" w:sz="4" w:space="0" w:color="auto"/>
            </w:tcBorders>
            <w:shd w:val="clear" w:color="auto" w:fill="auto"/>
            <w:vAlign w:val="bottom"/>
            <w:hideMark/>
          </w:tcPr>
          <w:p w14:paraId="18269FBA" w14:textId="0EDA70FC" w:rsidR="007D6DEC" w:rsidRPr="007D6DEC" w:rsidRDefault="007D6DEC" w:rsidP="007D6DEC">
            <w:pPr>
              <w:spacing w:after="0" w:line="240" w:lineRule="auto"/>
              <w:rPr>
                <w:rFonts w:ascii="Calibri" w:eastAsia="Times New Roman" w:hAnsi="Calibri" w:cs="Calibri"/>
                <w:color w:val="000000"/>
                <w:lang w:eastAsia="pt-BR"/>
              </w:rPr>
            </w:pPr>
            <w:r w:rsidRPr="007D6DEC">
              <w:rPr>
                <w:rFonts w:ascii="Calibri" w:eastAsia="Times New Roman" w:hAnsi="Calibri" w:cs="Calibri"/>
                <w:color w:val="000000"/>
                <w:lang w:eastAsia="pt-BR"/>
              </w:rPr>
              <w:t xml:space="preserve">Gestão </w:t>
            </w:r>
            <w:proofErr w:type="spellStart"/>
            <w:r w:rsidRPr="007D6DEC">
              <w:rPr>
                <w:rFonts w:ascii="Calibri" w:eastAsia="Times New Roman" w:hAnsi="Calibri" w:cs="Calibri"/>
                <w:color w:val="000000"/>
                <w:lang w:eastAsia="pt-BR"/>
              </w:rPr>
              <w:t>sv</w:t>
            </w:r>
            <w:proofErr w:type="spellEnd"/>
            <w:r w:rsidRPr="007D6DEC">
              <w:rPr>
                <w:rFonts w:ascii="Calibri" w:eastAsia="Times New Roman" w:hAnsi="Calibri" w:cs="Calibri"/>
                <w:color w:val="000000"/>
                <w:lang w:eastAsia="pt-BR"/>
              </w:rPr>
              <w:t xml:space="preserve"> unidades de até 26 leitos ou +</w:t>
            </w:r>
          </w:p>
        </w:tc>
        <w:tc>
          <w:tcPr>
            <w:tcW w:w="850" w:type="dxa"/>
            <w:tcBorders>
              <w:top w:val="nil"/>
              <w:left w:val="nil"/>
              <w:bottom w:val="single" w:sz="4" w:space="0" w:color="auto"/>
              <w:right w:val="single" w:sz="4" w:space="0" w:color="auto"/>
            </w:tcBorders>
            <w:shd w:val="clear" w:color="auto" w:fill="auto"/>
            <w:noWrap/>
            <w:vAlign w:val="center"/>
            <w:hideMark/>
          </w:tcPr>
          <w:p w14:paraId="1CCA536D"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60</w:t>
            </w:r>
          </w:p>
        </w:tc>
        <w:tc>
          <w:tcPr>
            <w:tcW w:w="1134" w:type="dxa"/>
            <w:tcBorders>
              <w:top w:val="nil"/>
              <w:left w:val="nil"/>
              <w:bottom w:val="single" w:sz="4" w:space="0" w:color="auto"/>
              <w:right w:val="single" w:sz="4" w:space="0" w:color="auto"/>
            </w:tcBorders>
            <w:shd w:val="clear" w:color="auto" w:fill="auto"/>
            <w:noWrap/>
            <w:vAlign w:val="center"/>
            <w:hideMark/>
          </w:tcPr>
          <w:p w14:paraId="18EF408F"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8C7E20"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156" w:type="dxa"/>
            <w:tcBorders>
              <w:top w:val="nil"/>
              <w:left w:val="nil"/>
              <w:bottom w:val="single" w:sz="4" w:space="0" w:color="auto"/>
              <w:right w:val="single" w:sz="4" w:space="0" w:color="auto"/>
            </w:tcBorders>
            <w:shd w:val="clear" w:color="auto" w:fill="auto"/>
            <w:noWrap/>
            <w:vAlign w:val="center"/>
            <w:hideMark/>
          </w:tcPr>
          <w:p w14:paraId="01CF52BE"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275" w:type="dxa"/>
            <w:tcBorders>
              <w:top w:val="nil"/>
              <w:left w:val="nil"/>
              <w:bottom w:val="single" w:sz="4" w:space="0" w:color="auto"/>
              <w:right w:val="single" w:sz="8" w:space="0" w:color="auto"/>
            </w:tcBorders>
            <w:shd w:val="clear" w:color="auto" w:fill="auto"/>
            <w:noWrap/>
            <w:vAlign w:val="center"/>
            <w:hideMark/>
          </w:tcPr>
          <w:p w14:paraId="09A5F095"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r>
      <w:tr w:rsidR="007D6DEC" w:rsidRPr="007D6DEC" w14:paraId="612232FC" w14:textId="77777777" w:rsidTr="00480170">
        <w:trPr>
          <w:trHeight w:val="6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E50101" w14:textId="77777777" w:rsidR="007D6DEC" w:rsidRPr="007D6DEC" w:rsidRDefault="007D6DEC" w:rsidP="007D6DEC">
            <w:pPr>
              <w:spacing w:after="0" w:line="240" w:lineRule="auto"/>
              <w:rPr>
                <w:rFonts w:ascii="Calibri" w:eastAsia="Times New Roman" w:hAnsi="Calibri" w:cs="Calibri"/>
                <w:color w:val="000000"/>
                <w:lang w:eastAsia="pt-BR"/>
              </w:rPr>
            </w:pPr>
            <w:r w:rsidRPr="007D6DEC">
              <w:rPr>
                <w:rFonts w:ascii="Calibri" w:eastAsia="Times New Roman" w:hAnsi="Calibri" w:cs="Calibri"/>
                <w:color w:val="000000"/>
                <w:lang w:eastAsia="pt-BR"/>
              </w:rPr>
              <w:t xml:space="preserve">Gestão </w:t>
            </w:r>
            <w:proofErr w:type="spellStart"/>
            <w:r w:rsidRPr="007D6DEC">
              <w:rPr>
                <w:rFonts w:ascii="Calibri" w:eastAsia="Times New Roman" w:hAnsi="Calibri" w:cs="Calibri"/>
                <w:color w:val="000000"/>
                <w:lang w:eastAsia="pt-BR"/>
              </w:rPr>
              <w:t>sv</w:t>
            </w:r>
            <w:proofErr w:type="spellEnd"/>
            <w:r w:rsidRPr="007D6DEC">
              <w:rPr>
                <w:rFonts w:ascii="Calibri" w:eastAsia="Times New Roman" w:hAnsi="Calibri" w:cs="Calibri"/>
                <w:color w:val="000000"/>
                <w:lang w:eastAsia="pt-BR"/>
              </w:rPr>
              <w:t xml:space="preserve"> ambulatório</w:t>
            </w:r>
          </w:p>
        </w:tc>
        <w:tc>
          <w:tcPr>
            <w:tcW w:w="850" w:type="dxa"/>
            <w:tcBorders>
              <w:top w:val="nil"/>
              <w:left w:val="nil"/>
              <w:bottom w:val="single" w:sz="8" w:space="0" w:color="auto"/>
              <w:right w:val="single" w:sz="4" w:space="0" w:color="auto"/>
            </w:tcBorders>
            <w:shd w:val="clear" w:color="auto" w:fill="auto"/>
            <w:noWrap/>
            <w:vAlign w:val="center"/>
            <w:hideMark/>
          </w:tcPr>
          <w:p w14:paraId="5964685E"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60</w:t>
            </w:r>
          </w:p>
        </w:tc>
        <w:tc>
          <w:tcPr>
            <w:tcW w:w="1134" w:type="dxa"/>
            <w:tcBorders>
              <w:top w:val="nil"/>
              <w:left w:val="nil"/>
              <w:bottom w:val="single" w:sz="8" w:space="0" w:color="auto"/>
              <w:right w:val="single" w:sz="4" w:space="0" w:color="auto"/>
            </w:tcBorders>
            <w:shd w:val="clear" w:color="auto" w:fill="auto"/>
            <w:noWrap/>
            <w:vAlign w:val="center"/>
            <w:hideMark/>
          </w:tcPr>
          <w:p w14:paraId="7C04B24A"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134" w:type="dxa"/>
            <w:tcBorders>
              <w:top w:val="nil"/>
              <w:left w:val="nil"/>
              <w:bottom w:val="single" w:sz="8" w:space="0" w:color="auto"/>
              <w:right w:val="single" w:sz="4" w:space="0" w:color="auto"/>
            </w:tcBorders>
            <w:shd w:val="clear" w:color="auto" w:fill="auto"/>
            <w:noWrap/>
            <w:vAlign w:val="center"/>
            <w:hideMark/>
          </w:tcPr>
          <w:p w14:paraId="5B38C069"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156" w:type="dxa"/>
            <w:tcBorders>
              <w:top w:val="nil"/>
              <w:left w:val="nil"/>
              <w:bottom w:val="single" w:sz="8" w:space="0" w:color="auto"/>
              <w:right w:val="single" w:sz="4" w:space="0" w:color="auto"/>
            </w:tcBorders>
            <w:shd w:val="clear" w:color="auto" w:fill="auto"/>
            <w:noWrap/>
            <w:vAlign w:val="center"/>
            <w:hideMark/>
          </w:tcPr>
          <w:p w14:paraId="2B3A5BFB"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c>
          <w:tcPr>
            <w:tcW w:w="1275" w:type="dxa"/>
            <w:tcBorders>
              <w:top w:val="nil"/>
              <w:left w:val="nil"/>
              <w:bottom w:val="single" w:sz="8" w:space="0" w:color="auto"/>
              <w:right w:val="single" w:sz="8" w:space="0" w:color="auto"/>
            </w:tcBorders>
            <w:shd w:val="clear" w:color="auto" w:fill="auto"/>
            <w:noWrap/>
            <w:vAlign w:val="center"/>
            <w:hideMark/>
          </w:tcPr>
          <w:p w14:paraId="78E76BDF" w14:textId="77777777" w:rsidR="007D6DEC" w:rsidRPr="007D6DEC" w:rsidRDefault="007D6DEC" w:rsidP="007D6DEC">
            <w:pPr>
              <w:spacing w:after="0" w:line="240" w:lineRule="auto"/>
              <w:jc w:val="center"/>
              <w:rPr>
                <w:rFonts w:ascii="Calibri" w:eastAsia="Times New Roman" w:hAnsi="Calibri" w:cs="Calibri"/>
                <w:color w:val="000000"/>
                <w:lang w:eastAsia="pt-BR"/>
              </w:rPr>
            </w:pPr>
            <w:r w:rsidRPr="007D6DEC">
              <w:rPr>
                <w:rFonts w:ascii="Calibri" w:eastAsia="Times New Roman" w:hAnsi="Calibri" w:cs="Calibri"/>
                <w:color w:val="000000"/>
                <w:lang w:eastAsia="pt-BR"/>
              </w:rPr>
              <w:t> </w:t>
            </w:r>
          </w:p>
        </w:tc>
      </w:tr>
    </w:tbl>
    <w:p w14:paraId="29ED7B42" w14:textId="42433484" w:rsidR="007D6DEC" w:rsidRDefault="007D6DEC" w:rsidP="007D6DEC">
      <w:pPr>
        <w:rPr>
          <w:rFonts w:cstheme="minorHAnsi"/>
          <w:sz w:val="24"/>
          <w:szCs w:val="24"/>
        </w:rPr>
      </w:pPr>
    </w:p>
    <w:p w14:paraId="274293F5" w14:textId="4032D5FA" w:rsidR="00EE618C" w:rsidRDefault="00EE618C" w:rsidP="007D6DEC">
      <w:pPr>
        <w:rPr>
          <w:rFonts w:cstheme="minorHAnsi"/>
          <w:sz w:val="24"/>
          <w:szCs w:val="24"/>
        </w:rPr>
      </w:pPr>
    </w:p>
    <w:p w14:paraId="7947A598" w14:textId="4CA8A6E3" w:rsidR="00EE618C" w:rsidRDefault="00EE618C" w:rsidP="007D6DEC">
      <w:pPr>
        <w:rPr>
          <w:rFonts w:cstheme="minorHAnsi"/>
          <w:sz w:val="24"/>
          <w:szCs w:val="24"/>
        </w:rPr>
      </w:pPr>
    </w:p>
    <w:p w14:paraId="7D17373D" w14:textId="64324251" w:rsidR="00EE618C" w:rsidRDefault="00EE618C" w:rsidP="007D6DEC">
      <w:pPr>
        <w:rPr>
          <w:rFonts w:cstheme="minorHAnsi"/>
          <w:sz w:val="24"/>
          <w:szCs w:val="24"/>
        </w:rPr>
      </w:pPr>
    </w:p>
    <w:p w14:paraId="7726F696" w14:textId="2CCEDE8A" w:rsidR="001E72BC" w:rsidRDefault="001E72BC" w:rsidP="007D6DEC">
      <w:pPr>
        <w:rPr>
          <w:rFonts w:cstheme="minorHAnsi"/>
          <w:sz w:val="24"/>
          <w:szCs w:val="24"/>
        </w:rPr>
      </w:pPr>
    </w:p>
    <w:p w14:paraId="173C2C54" w14:textId="7A7D3DF9" w:rsidR="001E72BC" w:rsidRDefault="001E72BC" w:rsidP="007D6DEC">
      <w:pPr>
        <w:rPr>
          <w:rFonts w:cstheme="minorHAnsi"/>
          <w:sz w:val="24"/>
          <w:szCs w:val="24"/>
        </w:rPr>
      </w:pPr>
    </w:p>
    <w:p w14:paraId="31BF60C9" w14:textId="15F0C515" w:rsidR="001E72BC" w:rsidRDefault="001E72BC" w:rsidP="007D6DEC">
      <w:pPr>
        <w:rPr>
          <w:rFonts w:cstheme="minorHAnsi"/>
          <w:sz w:val="24"/>
          <w:szCs w:val="24"/>
        </w:rPr>
      </w:pPr>
    </w:p>
    <w:p w14:paraId="50C563BC" w14:textId="3F900A79" w:rsidR="001E72BC" w:rsidRDefault="001E72BC" w:rsidP="007D6DEC">
      <w:pPr>
        <w:rPr>
          <w:rFonts w:cstheme="minorHAnsi"/>
          <w:sz w:val="24"/>
          <w:szCs w:val="24"/>
        </w:rPr>
      </w:pPr>
    </w:p>
    <w:p w14:paraId="13EEA25F" w14:textId="44D7C4E4" w:rsidR="001E72BC" w:rsidRDefault="001E72BC" w:rsidP="007D6DEC">
      <w:pPr>
        <w:rPr>
          <w:rFonts w:cstheme="minorHAnsi"/>
          <w:sz w:val="24"/>
          <w:szCs w:val="24"/>
        </w:rPr>
      </w:pPr>
    </w:p>
    <w:p w14:paraId="24A94961" w14:textId="0D70CCF5" w:rsidR="001E72BC" w:rsidRDefault="001E72BC" w:rsidP="007D6DEC">
      <w:pPr>
        <w:rPr>
          <w:rFonts w:cstheme="minorHAnsi"/>
          <w:sz w:val="24"/>
          <w:szCs w:val="24"/>
        </w:rPr>
      </w:pPr>
    </w:p>
    <w:p w14:paraId="3B7387C1" w14:textId="5A2BCC28" w:rsidR="001E72BC" w:rsidRDefault="001E72BC" w:rsidP="007D6DEC">
      <w:pPr>
        <w:rPr>
          <w:rFonts w:cstheme="minorHAnsi"/>
          <w:sz w:val="24"/>
          <w:szCs w:val="24"/>
        </w:rPr>
      </w:pPr>
    </w:p>
    <w:p w14:paraId="5D43FA96" w14:textId="13F14774" w:rsidR="001E72BC" w:rsidRDefault="001E72BC" w:rsidP="007D6DEC">
      <w:pPr>
        <w:rPr>
          <w:rFonts w:cstheme="minorHAnsi"/>
          <w:sz w:val="24"/>
          <w:szCs w:val="24"/>
        </w:rPr>
      </w:pPr>
    </w:p>
    <w:p w14:paraId="2A4EE364" w14:textId="2F763A49" w:rsidR="001E72BC" w:rsidRDefault="001E72BC" w:rsidP="007D6DEC">
      <w:pPr>
        <w:rPr>
          <w:rFonts w:cstheme="minorHAnsi"/>
          <w:sz w:val="24"/>
          <w:szCs w:val="24"/>
        </w:rPr>
      </w:pPr>
    </w:p>
    <w:p w14:paraId="65A6DCE2" w14:textId="4D74A630" w:rsidR="001E72BC" w:rsidRDefault="001E72BC" w:rsidP="007D6DEC">
      <w:pPr>
        <w:rPr>
          <w:rFonts w:cstheme="minorHAnsi"/>
          <w:sz w:val="24"/>
          <w:szCs w:val="24"/>
        </w:rPr>
      </w:pPr>
    </w:p>
    <w:p w14:paraId="0F186259" w14:textId="35819AD1" w:rsidR="001E72BC" w:rsidRDefault="001E72BC" w:rsidP="007D6DEC">
      <w:pPr>
        <w:rPr>
          <w:rFonts w:cstheme="minorHAnsi"/>
          <w:sz w:val="24"/>
          <w:szCs w:val="24"/>
        </w:rPr>
      </w:pPr>
    </w:p>
    <w:p w14:paraId="481D1D64" w14:textId="1FFD5A86" w:rsidR="001E72BC" w:rsidRDefault="001E72BC" w:rsidP="007D6DEC">
      <w:pPr>
        <w:rPr>
          <w:rFonts w:cstheme="minorHAnsi"/>
          <w:sz w:val="24"/>
          <w:szCs w:val="24"/>
        </w:rPr>
      </w:pPr>
    </w:p>
    <w:p w14:paraId="55868E4F" w14:textId="260E5F6B" w:rsidR="001E72BC" w:rsidRDefault="001E72BC" w:rsidP="007D6DEC">
      <w:pPr>
        <w:rPr>
          <w:rFonts w:cstheme="minorHAnsi"/>
          <w:sz w:val="24"/>
          <w:szCs w:val="24"/>
        </w:rPr>
      </w:pPr>
    </w:p>
    <w:p w14:paraId="106F42DF" w14:textId="176524EE" w:rsidR="001E72BC" w:rsidRDefault="001E72BC" w:rsidP="007D6DEC">
      <w:pPr>
        <w:rPr>
          <w:rFonts w:cstheme="minorHAnsi"/>
          <w:sz w:val="24"/>
          <w:szCs w:val="24"/>
        </w:rPr>
      </w:pPr>
    </w:p>
    <w:p w14:paraId="1E466F9E" w14:textId="0F34B9DF" w:rsidR="001E72BC" w:rsidRDefault="001E72BC" w:rsidP="007D6DEC">
      <w:pPr>
        <w:rPr>
          <w:rFonts w:cstheme="minorHAnsi"/>
          <w:sz w:val="24"/>
          <w:szCs w:val="24"/>
        </w:rPr>
      </w:pPr>
    </w:p>
    <w:p w14:paraId="74CB5FB3" w14:textId="77777777" w:rsidR="001E72BC" w:rsidRDefault="001E72BC" w:rsidP="007D6DEC">
      <w:pPr>
        <w:rPr>
          <w:rFonts w:cstheme="minorHAnsi"/>
          <w:sz w:val="24"/>
          <w:szCs w:val="24"/>
        </w:rPr>
      </w:pPr>
    </w:p>
    <w:p w14:paraId="2902638A" w14:textId="5BB15D67" w:rsidR="009172CF" w:rsidRDefault="009172CF" w:rsidP="007D6DEC">
      <w:pPr>
        <w:rPr>
          <w:rFonts w:cstheme="minorHAnsi"/>
          <w:sz w:val="24"/>
          <w:szCs w:val="24"/>
        </w:rPr>
      </w:pPr>
    </w:p>
    <w:p w14:paraId="6A6CE772" w14:textId="6EF7F167" w:rsidR="00480170" w:rsidRDefault="009172CF" w:rsidP="00480170">
      <w:pPr>
        <w:jc w:val="center"/>
        <w:rPr>
          <w:rFonts w:cstheme="minorHAnsi"/>
          <w:b/>
          <w:bCs/>
          <w:sz w:val="24"/>
          <w:szCs w:val="24"/>
          <w:lang w:val="pt-PT"/>
        </w:rPr>
      </w:pPr>
      <w:r w:rsidRPr="009172CF">
        <w:rPr>
          <w:rFonts w:cstheme="minorHAnsi"/>
          <w:b/>
          <w:bCs/>
          <w:sz w:val="24"/>
          <w:szCs w:val="24"/>
          <w:lang w:val="pt-PT"/>
        </w:rPr>
        <w:t>ANEXO VIII</w:t>
      </w:r>
    </w:p>
    <w:p w14:paraId="7623D8FE" w14:textId="38F4F953" w:rsidR="009172CF" w:rsidRPr="009172CF" w:rsidRDefault="009172CF" w:rsidP="00480170">
      <w:pPr>
        <w:jc w:val="center"/>
        <w:rPr>
          <w:rFonts w:cstheme="minorHAnsi"/>
          <w:b/>
          <w:bCs/>
          <w:sz w:val="24"/>
          <w:szCs w:val="24"/>
          <w:lang w:val="pt-PT"/>
        </w:rPr>
      </w:pPr>
      <w:r w:rsidRPr="009172CF">
        <w:rPr>
          <w:rFonts w:cstheme="minorHAnsi"/>
          <w:b/>
          <w:bCs/>
          <w:sz w:val="24"/>
          <w:szCs w:val="24"/>
          <w:lang w:val="pt-PT"/>
        </w:rPr>
        <w:t>MINUTA DO TERMO DE COLABORAÇÃO TERMO DE COLABORAÇÃO</w:t>
      </w:r>
    </w:p>
    <w:p w14:paraId="58487093" w14:textId="77777777" w:rsidR="009172CF" w:rsidRPr="009172CF" w:rsidRDefault="009172CF" w:rsidP="009172CF">
      <w:pPr>
        <w:rPr>
          <w:rFonts w:cstheme="minorHAnsi"/>
          <w:b/>
          <w:sz w:val="24"/>
          <w:szCs w:val="24"/>
          <w:lang w:val="pt-PT"/>
        </w:rPr>
      </w:pPr>
    </w:p>
    <w:p w14:paraId="7CF63D5C" w14:textId="77777777" w:rsidR="00480170" w:rsidRDefault="00480170" w:rsidP="00480170">
      <w:pPr>
        <w:pStyle w:val="Corpodetexto"/>
        <w:spacing w:line="275" w:lineRule="exact"/>
        <w:ind w:left="6032"/>
        <w:jc w:val="left"/>
      </w:pPr>
      <w:r>
        <w:t>TERMO   DE   COLABORAÇÃO</w:t>
      </w:r>
      <w:r>
        <w:rPr>
          <w:spacing w:val="15"/>
        </w:rPr>
        <w:t xml:space="preserve"> </w:t>
      </w:r>
      <w:r>
        <w:t>que</w:t>
      </w:r>
    </w:p>
    <w:p w14:paraId="0D9CE19E" w14:textId="77777777" w:rsidR="00480170" w:rsidRDefault="00480170" w:rsidP="00480170">
      <w:pPr>
        <w:pStyle w:val="Corpodetexto"/>
        <w:tabs>
          <w:tab w:val="left" w:pos="7426"/>
          <w:tab w:val="left" w:pos="8393"/>
          <w:tab w:val="left" w:pos="9694"/>
        </w:tabs>
        <w:spacing w:line="242" w:lineRule="auto"/>
        <w:ind w:left="6032" w:right="236"/>
        <w:jc w:val="left"/>
      </w:pPr>
      <w:r>
        <w:t xml:space="preserve">entre si fazem o MUNICÍPIO </w:t>
      </w:r>
      <w:r>
        <w:rPr>
          <w:spacing w:val="-6"/>
        </w:rPr>
        <w:t xml:space="preserve">DE </w:t>
      </w:r>
      <w:r>
        <w:t>SALTO</w:t>
      </w:r>
      <w:r>
        <w:tab/>
        <w:t>DO</w:t>
      </w:r>
      <w:r>
        <w:tab/>
        <w:t>JACUÍ</w:t>
      </w:r>
      <w:r>
        <w:tab/>
      </w:r>
      <w:r>
        <w:rPr>
          <w:spacing w:val="-17"/>
        </w:rPr>
        <w:t>e</w:t>
      </w:r>
    </w:p>
    <w:p w14:paraId="56883327" w14:textId="2BAED233" w:rsidR="00480170" w:rsidRDefault="00480170" w:rsidP="00480170">
      <w:pPr>
        <w:pStyle w:val="Corpodetexto"/>
        <w:tabs>
          <w:tab w:val="left" w:pos="7095"/>
          <w:tab w:val="left" w:pos="8118"/>
          <w:tab w:val="left" w:pos="9388"/>
          <w:tab w:val="left" w:pos="9632"/>
        </w:tabs>
        <w:ind w:left="6032" w:right="236"/>
        <w:jc w:val="left"/>
      </w:pPr>
      <w:r>
        <w:rPr>
          <w:u w:val="single"/>
        </w:rPr>
        <w:t xml:space="preserve"> </w:t>
      </w:r>
      <w:r>
        <w:rPr>
          <w:u w:val="single"/>
        </w:rPr>
        <w:tab/>
      </w:r>
      <w:r>
        <w:rPr>
          <w:u w:val="single"/>
        </w:rPr>
        <w:tab/>
      </w:r>
      <w:r>
        <w:rPr>
          <w:u w:val="single"/>
        </w:rPr>
        <w:tab/>
      </w:r>
      <w:r>
        <w:rPr>
          <w:u w:val="single"/>
        </w:rPr>
        <w:tab/>
      </w:r>
      <w:r>
        <w:t>, para gerenciamento e execução das atividades e serviços de saúde do Hospital</w:t>
      </w:r>
      <w:r>
        <w:tab/>
        <w:t>Aderbal</w:t>
      </w:r>
      <w:r>
        <w:tab/>
        <w:t>Schneider,</w:t>
      </w:r>
      <w:r>
        <w:tab/>
      </w:r>
      <w:r>
        <w:rPr>
          <w:spacing w:val="-7"/>
        </w:rPr>
        <w:t xml:space="preserve">com </w:t>
      </w:r>
      <w:r>
        <w:t>vistas a promover, proteger e recuperar a saúde da população, no âmbito do Município.</w:t>
      </w:r>
    </w:p>
    <w:p w14:paraId="6CC2C538" w14:textId="0714D541" w:rsidR="00480170" w:rsidRDefault="00480170" w:rsidP="00480170">
      <w:pPr>
        <w:pStyle w:val="Corpodetexto"/>
        <w:tabs>
          <w:tab w:val="left" w:pos="7095"/>
          <w:tab w:val="left" w:pos="8118"/>
          <w:tab w:val="left" w:pos="9388"/>
          <w:tab w:val="left" w:pos="9632"/>
        </w:tabs>
        <w:ind w:left="6032" w:right="236"/>
        <w:jc w:val="left"/>
      </w:pPr>
    </w:p>
    <w:p w14:paraId="4545E545" w14:textId="77777777" w:rsidR="00480170" w:rsidRDefault="00480170" w:rsidP="00480170">
      <w:pPr>
        <w:pStyle w:val="Corpodetexto"/>
        <w:tabs>
          <w:tab w:val="left" w:pos="7095"/>
          <w:tab w:val="left" w:pos="8118"/>
          <w:tab w:val="left" w:pos="9388"/>
          <w:tab w:val="left" w:pos="9632"/>
        </w:tabs>
        <w:ind w:left="6032" w:right="236"/>
        <w:jc w:val="left"/>
      </w:pPr>
    </w:p>
    <w:p w14:paraId="47C91EFC" w14:textId="77777777" w:rsidR="00480170" w:rsidRDefault="00480170" w:rsidP="00480170">
      <w:pPr>
        <w:pStyle w:val="Corpodetexto"/>
        <w:tabs>
          <w:tab w:val="left" w:pos="2733"/>
          <w:tab w:val="left" w:pos="3494"/>
          <w:tab w:val="left" w:pos="4054"/>
          <w:tab w:val="left" w:pos="5547"/>
          <w:tab w:val="left" w:pos="6227"/>
          <w:tab w:val="left" w:pos="7467"/>
          <w:tab w:val="left" w:pos="8720"/>
          <w:tab w:val="left" w:pos="9214"/>
        </w:tabs>
        <w:spacing w:line="480" w:lineRule="auto"/>
        <w:ind w:right="236"/>
        <w:jc w:val="center"/>
      </w:pPr>
      <w:r>
        <w:t>Aos dias ......do mês .....do ano de 2020, o MUNICÍPIO DE SALTO DO JACUÍ, CNPJ nº xxxxxxxxxxx/0001-xx,</w:t>
      </w:r>
      <w:r>
        <w:tab/>
        <w:t>neste</w:t>
      </w:r>
      <w:r>
        <w:tab/>
        <w:t>ato</w:t>
      </w:r>
      <w:r>
        <w:tab/>
        <w:t>representado</w:t>
      </w:r>
      <w:r>
        <w:tab/>
        <w:t>pelo</w:t>
      </w:r>
      <w:r>
        <w:tab/>
        <w:t>Secretário</w:t>
      </w:r>
      <w:r>
        <w:tab/>
        <w:t>Municipal</w:t>
      </w:r>
      <w:r>
        <w:tab/>
        <w:t>de</w:t>
      </w:r>
      <w:r>
        <w:tab/>
      </w:r>
      <w:r>
        <w:rPr>
          <w:spacing w:val="-5"/>
        </w:rPr>
        <w:t>Saúde</w:t>
      </w:r>
    </w:p>
    <w:p w14:paraId="09B69705" w14:textId="77777777" w:rsidR="00480170" w:rsidRDefault="00480170" w:rsidP="00480170">
      <w:pPr>
        <w:pStyle w:val="Corpodetexto"/>
        <w:tabs>
          <w:tab w:val="left" w:pos="2020"/>
          <w:tab w:val="left" w:leader="hyphen" w:pos="9741"/>
        </w:tabs>
        <w:spacing w:line="271" w:lineRule="exact"/>
      </w:pPr>
      <w:r>
        <w:rPr>
          <w:u w:val="single"/>
        </w:rPr>
        <w:t xml:space="preserve"> </w:t>
      </w:r>
      <w:r>
        <w:rPr>
          <w:u w:val="single"/>
        </w:rPr>
        <w:tab/>
      </w:r>
      <w:r>
        <w:t>,  conforme  delegação  de  competência</w:t>
      </w:r>
      <w:r>
        <w:rPr>
          <w:spacing w:val="-2"/>
        </w:rPr>
        <w:t xml:space="preserve"> </w:t>
      </w:r>
      <w:r>
        <w:t>estabelecida</w:t>
      </w:r>
      <w:r>
        <w:rPr>
          <w:spacing w:val="47"/>
        </w:rPr>
        <w:t xml:space="preserve"> </w:t>
      </w:r>
      <w:r>
        <w:t>no</w:t>
      </w:r>
      <w:r>
        <w:tab/>
        <w:t>,</w:t>
      </w:r>
    </w:p>
    <w:p w14:paraId="3CCC5CC1" w14:textId="77777777" w:rsidR="00480170" w:rsidRDefault="00480170" w:rsidP="00480170">
      <w:pPr>
        <w:pStyle w:val="Corpodetexto"/>
        <w:ind w:left="0"/>
        <w:jc w:val="left"/>
      </w:pPr>
    </w:p>
    <w:p w14:paraId="070F2BF6" w14:textId="77777777" w:rsidR="00480170" w:rsidRDefault="00480170" w:rsidP="00480170">
      <w:pPr>
        <w:pStyle w:val="Corpodetexto"/>
        <w:tabs>
          <w:tab w:val="left" w:pos="6622"/>
          <w:tab w:val="left" w:pos="9741"/>
        </w:tabs>
        <w:spacing w:line="480" w:lineRule="auto"/>
        <w:ind w:right="236"/>
      </w:pPr>
      <w:r>
        <w:t xml:space="preserve">doravante denominado de MUNICÍPIO, e, de outro </w:t>
      </w:r>
      <w:r>
        <w:rPr>
          <w:spacing w:val="3"/>
        </w:rPr>
        <w:t xml:space="preserve"> </w:t>
      </w:r>
      <w:r>
        <w:t>lado,</w:t>
      </w:r>
      <w:r>
        <w:rPr>
          <w:spacing w:val="9"/>
        </w:rPr>
        <w:t xml:space="preserve"> </w:t>
      </w:r>
      <w:r>
        <w:t>a</w:t>
      </w:r>
      <w:r>
        <w:rPr>
          <w:u w:val="single"/>
        </w:rPr>
        <w:t xml:space="preserve"> </w:t>
      </w:r>
      <w:r>
        <w:rPr>
          <w:u w:val="single"/>
        </w:rPr>
        <w:tab/>
      </w:r>
      <w:r>
        <w:rPr>
          <w:u w:val="single"/>
        </w:rPr>
        <w:tab/>
      </w:r>
      <w:r>
        <w:rPr>
          <w:spacing w:val="-17"/>
        </w:rPr>
        <w:t xml:space="preserve">, </w:t>
      </w:r>
      <w:r>
        <w:t xml:space="preserve">pessoa jurídica de direito privado, organização da sociedade civil sem fins econômicos e lucrativos, sediada    </w:t>
      </w:r>
      <w:r>
        <w:rPr>
          <w:spacing w:val="51"/>
        </w:rPr>
        <w:t xml:space="preserve"> </w:t>
      </w:r>
      <w:r>
        <w:t>em</w:t>
      </w:r>
      <w:r>
        <w:rPr>
          <w:u w:val="single"/>
        </w:rPr>
        <w:t xml:space="preserve"> </w:t>
      </w:r>
      <w:r>
        <w:rPr>
          <w:u w:val="single"/>
        </w:rPr>
        <w:tab/>
      </w:r>
      <w:r>
        <w:t xml:space="preserve">,      inscrita      no      CNPJ    </w:t>
      </w:r>
      <w:r>
        <w:rPr>
          <w:spacing w:val="35"/>
        </w:rPr>
        <w:t xml:space="preserve"> </w:t>
      </w:r>
      <w:r>
        <w:rPr>
          <w:spacing w:val="-7"/>
        </w:rPr>
        <w:t>nº</w:t>
      </w:r>
    </w:p>
    <w:p w14:paraId="6C1639A8" w14:textId="25796CEC" w:rsidR="00480170" w:rsidRDefault="00480170" w:rsidP="00480170">
      <w:pPr>
        <w:pStyle w:val="Corpodetexto"/>
        <w:tabs>
          <w:tab w:val="left" w:pos="2140"/>
          <w:tab w:val="left" w:pos="2882"/>
          <w:tab w:val="left" w:pos="4365"/>
          <w:tab w:val="left" w:pos="4406"/>
          <w:tab w:val="left" w:pos="5541"/>
          <w:tab w:val="left" w:pos="6516"/>
          <w:tab w:val="left" w:pos="7519"/>
          <w:tab w:val="left" w:pos="8522"/>
        </w:tabs>
        <w:spacing w:line="480" w:lineRule="auto"/>
        <w:ind w:right="236"/>
      </w:pPr>
      <w:r>
        <w:rPr>
          <w:u w:val="single"/>
        </w:rPr>
        <w:t xml:space="preserve"> </w:t>
      </w:r>
      <w:r>
        <w:rPr>
          <w:u w:val="single"/>
        </w:rPr>
        <w:tab/>
      </w:r>
      <w:r>
        <w:t>,</w:t>
      </w:r>
      <w:r>
        <w:tab/>
        <w:t>presente</w:t>
      </w:r>
      <w:r>
        <w:tab/>
        <w:t>neste</w:t>
      </w:r>
      <w:r>
        <w:tab/>
        <w:t>ato</w:t>
      </w:r>
      <w:r>
        <w:tab/>
        <w:t>por</w:t>
      </w:r>
      <w:r>
        <w:tab/>
        <w:t>seu</w:t>
      </w:r>
      <w:r>
        <w:tab/>
      </w:r>
      <w:r>
        <w:rPr>
          <w:spacing w:val="-1"/>
        </w:rPr>
        <w:t xml:space="preserve">representante </w:t>
      </w:r>
      <w:r>
        <w:t>legal</w:t>
      </w:r>
      <w:r>
        <w:rPr>
          <w:u w:val="single"/>
        </w:rPr>
        <w:t xml:space="preserve"> </w:t>
      </w:r>
      <w:r>
        <w:rPr>
          <w:u w:val="single"/>
        </w:rPr>
        <w:tab/>
      </w:r>
      <w:r>
        <w:rPr>
          <w:u w:val="single"/>
        </w:rPr>
        <w:tab/>
      </w:r>
      <w:r>
        <w:rPr>
          <w:u w:val="single"/>
        </w:rPr>
        <w:tab/>
      </w:r>
      <w:r>
        <w:rPr>
          <w:u w:val="single"/>
        </w:rPr>
        <w:tab/>
      </w:r>
      <w:r>
        <w:t>, doravante denominado COLABORADOR, de acordo com a Lei 13.019/13, Lei 8.080/90 e Portaria de Consolidação GM 02/2017 do Ministério da Saúde, celebrou-se o presente TERMO DE COLABORAÇÃO, pelas seguintes cláusulas e condições:</w:t>
      </w:r>
    </w:p>
    <w:p w14:paraId="3E545FF1" w14:textId="45F181F5" w:rsidR="00480170" w:rsidRDefault="00480170" w:rsidP="00480170">
      <w:pPr>
        <w:pStyle w:val="Corpodetexto"/>
        <w:tabs>
          <w:tab w:val="left" w:pos="2140"/>
          <w:tab w:val="left" w:pos="2882"/>
          <w:tab w:val="left" w:pos="4365"/>
          <w:tab w:val="left" w:pos="4406"/>
          <w:tab w:val="left" w:pos="5541"/>
          <w:tab w:val="left" w:pos="6516"/>
          <w:tab w:val="left" w:pos="7519"/>
          <w:tab w:val="left" w:pos="8522"/>
        </w:tabs>
        <w:spacing w:line="480" w:lineRule="auto"/>
        <w:ind w:right="236"/>
      </w:pPr>
    </w:p>
    <w:p w14:paraId="5EAC6E9B" w14:textId="77777777" w:rsidR="00480170" w:rsidRDefault="00480170" w:rsidP="00480170">
      <w:pPr>
        <w:pStyle w:val="Ttulo1"/>
        <w:jc w:val="both"/>
      </w:pPr>
      <w:r>
        <w:t>CLÁUSULA PRIMEIRA: OBJETO</w:t>
      </w:r>
    </w:p>
    <w:p w14:paraId="181C1923" w14:textId="77777777" w:rsidR="00480170" w:rsidRDefault="00480170" w:rsidP="00480170">
      <w:pPr>
        <w:pStyle w:val="Corpodetexto"/>
        <w:spacing w:before="137" w:line="360" w:lineRule="auto"/>
        <w:ind w:right="236"/>
      </w:pPr>
      <w:r>
        <w:lastRenderedPageBreak/>
        <w:t>1.1. O presente TERMO DE COLABORAÇÃO tem por objeto a gestão e execução da operação do HOSPITAL ADERBAL SCHNEIDER, doravante denominado HAS, pelo COLABORADOR, ao Sistema Único de Saúde (SUS), em mútua cooperação, conforme Plano de Trabalho - Documento Descritivo Assistencial e, de acordo com o disposto no edital, anexos ao presente TERMO DE COLABORAÇÃO e que dele fazem parte integrante.</w:t>
      </w:r>
    </w:p>
    <w:p w14:paraId="5D1372F0" w14:textId="08FD0B9D" w:rsidR="00480170" w:rsidRDefault="00480170" w:rsidP="00480170">
      <w:pPr>
        <w:pStyle w:val="Corpodetexto"/>
        <w:tabs>
          <w:tab w:val="left" w:pos="2140"/>
          <w:tab w:val="left" w:pos="2882"/>
          <w:tab w:val="left" w:pos="4365"/>
          <w:tab w:val="left" w:pos="4406"/>
          <w:tab w:val="left" w:pos="5541"/>
          <w:tab w:val="left" w:pos="6516"/>
          <w:tab w:val="left" w:pos="7519"/>
          <w:tab w:val="left" w:pos="8522"/>
        </w:tabs>
        <w:spacing w:line="480" w:lineRule="auto"/>
        <w:ind w:right="236"/>
      </w:pPr>
    </w:p>
    <w:p w14:paraId="469B914E" w14:textId="77777777" w:rsidR="00480170" w:rsidRDefault="00480170" w:rsidP="00480170">
      <w:pPr>
        <w:pStyle w:val="Ttulo1"/>
        <w:spacing w:before="79"/>
      </w:pPr>
      <w:r>
        <w:t>CLÁUSULA SEGUNDA: CONDIÇÕES GERAIS</w:t>
      </w:r>
    </w:p>
    <w:p w14:paraId="59224243" w14:textId="77777777" w:rsidR="00480170" w:rsidRDefault="00480170" w:rsidP="00480170">
      <w:pPr>
        <w:pStyle w:val="Corpodetexto"/>
        <w:spacing w:before="137" w:line="360" w:lineRule="auto"/>
        <w:ind w:right="236"/>
      </w:pPr>
      <w:r>
        <w:t>2.1. Na execução do presente TERMO DE COLABORAÇÃO, de interesse recíproco, os partícipes deverão observar as seguintes condições gerais:</w:t>
      </w:r>
    </w:p>
    <w:p w14:paraId="1254F7E2" w14:textId="77777777" w:rsidR="00480170" w:rsidRDefault="00480170" w:rsidP="00480170">
      <w:pPr>
        <w:pStyle w:val="PargrafodaLista"/>
        <w:numPr>
          <w:ilvl w:val="0"/>
          <w:numId w:val="17"/>
        </w:numPr>
        <w:tabs>
          <w:tab w:val="left" w:pos="426"/>
        </w:tabs>
        <w:spacing w:line="360" w:lineRule="auto"/>
        <w:ind w:firstLine="0"/>
        <w:rPr>
          <w:sz w:val="24"/>
        </w:rPr>
      </w:pPr>
      <w:r>
        <w:rPr>
          <w:sz w:val="24"/>
        </w:rPr>
        <w:t>O presente TERMO DE COLABORAÇÃO, parte integrante do CHAMAMENTO PÚBLICO Nº 01/2020, tem o fim de atender ao princípio da primazia do interesse público, e é celebrado no sentido de garantir a continuidade e a ampliação dos serviços oferecidos pelo HAS ao MUNICÍPIO.</w:t>
      </w:r>
    </w:p>
    <w:p w14:paraId="60B65006" w14:textId="77777777" w:rsidR="00480170" w:rsidRDefault="00480170" w:rsidP="00480170">
      <w:pPr>
        <w:pStyle w:val="PargrafodaLista"/>
        <w:numPr>
          <w:ilvl w:val="0"/>
          <w:numId w:val="17"/>
        </w:numPr>
        <w:tabs>
          <w:tab w:val="left" w:pos="508"/>
        </w:tabs>
        <w:spacing w:line="362" w:lineRule="auto"/>
        <w:ind w:firstLine="0"/>
        <w:rPr>
          <w:sz w:val="24"/>
        </w:rPr>
      </w:pPr>
      <w:r>
        <w:rPr>
          <w:sz w:val="24"/>
        </w:rPr>
        <w:t>As informações contidas no CHAMAMENTO PÚBLICO Nº 01/2020 são parte integrante deste TERMO DE COLABORAÇÃO.</w:t>
      </w:r>
    </w:p>
    <w:p w14:paraId="4D28D57D" w14:textId="77777777" w:rsidR="00480170" w:rsidRDefault="00480170" w:rsidP="00480170">
      <w:pPr>
        <w:pStyle w:val="PargrafodaLista"/>
        <w:numPr>
          <w:ilvl w:val="0"/>
          <w:numId w:val="17"/>
        </w:numPr>
        <w:tabs>
          <w:tab w:val="left" w:pos="643"/>
        </w:tabs>
        <w:spacing w:line="360" w:lineRule="auto"/>
        <w:ind w:firstLine="0"/>
        <w:rPr>
          <w:sz w:val="24"/>
        </w:rPr>
      </w:pPr>
      <w:r>
        <w:rPr>
          <w:sz w:val="24"/>
        </w:rPr>
        <w:t>O MUNICÍPIO concede ao COLABORADOR, a título gratuito e durante a vigência do presente, a utilização dos bens móveis e imóveis que compõem o HAS, localizado na rua Passo Real, nº 9, na cidade de Salto do Jacuí, Estado do Rio Grande do</w:t>
      </w:r>
      <w:r>
        <w:rPr>
          <w:spacing w:val="-7"/>
          <w:sz w:val="24"/>
        </w:rPr>
        <w:t xml:space="preserve"> </w:t>
      </w:r>
      <w:r>
        <w:rPr>
          <w:sz w:val="24"/>
        </w:rPr>
        <w:t>Sul.</w:t>
      </w:r>
    </w:p>
    <w:p w14:paraId="3292F80C" w14:textId="77777777" w:rsidR="00480170" w:rsidRDefault="00480170" w:rsidP="00480170">
      <w:pPr>
        <w:pStyle w:val="PargrafodaLista"/>
        <w:numPr>
          <w:ilvl w:val="0"/>
          <w:numId w:val="17"/>
        </w:numPr>
        <w:tabs>
          <w:tab w:val="left" w:pos="631"/>
        </w:tabs>
        <w:spacing w:line="360" w:lineRule="auto"/>
        <w:ind w:firstLine="0"/>
        <w:rPr>
          <w:sz w:val="24"/>
        </w:rPr>
      </w:pPr>
      <w:r>
        <w:rPr>
          <w:sz w:val="24"/>
        </w:rPr>
        <w:t>Todos os equipamentos, materiais e insumos existentes no ato da assinatura incorporarão o presente TERMO DE COLABORAÇÃO, garantindo a primazia do interesse público na ininterruptividade dos</w:t>
      </w:r>
      <w:r>
        <w:rPr>
          <w:spacing w:val="-2"/>
          <w:sz w:val="24"/>
        </w:rPr>
        <w:t xml:space="preserve"> </w:t>
      </w:r>
      <w:r>
        <w:rPr>
          <w:sz w:val="24"/>
        </w:rPr>
        <w:t>serviços.</w:t>
      </w:r>
    </w:p>
    <w:p w14:paraId="4B42C3D1" w14:textId="77777777" w:rsidR="00480170" w:rsidRDefault="00480170" w:rsidP="00480170">
      <w:pPr>
        <w:pStyle w:val="PargrafodaLista"/>
        <w:numPr>
          <w:ilvl w:val="0"/>
          <w:numId w:val="17"/>
        </w:numPr>
        <w:tabs>
          <w:tab w:val="left" w:pos="548"/>
        </w:tabs>
        <w:spacing w:line="360" w:lineRule="auto"/>
        <w:ind w:firstLine="0"/>
        <w:rPr>
          <w:sz w:val="24"/>
        </w:rPr>
      </w:pPr>
      <w:r>
        <w:rPr>
          <w:sz w:val="24"/>
        </w:rPr>
        <w:t>Os móveis, equipamentos e materiais adquiridos pelo COLABORADOR para a operação do HAS serão, para todos os efeitos, reconhecidos como patrimônio próprio do COLABORADOR e não reverterão ou constituirão direito do MUNICÍPIO, cabendo-lhe a restituição quando findo ou extinto o TERMO DE COLABORAÇÃO, tais</w:t>
      </w:r>
      <w:r>
        <w:rPr>
          <w:spacing w:val="-1"/>
          <w:sz w:val="24"/>
        </w:rPr>
        <w:t xml:space="preserve"> </w:t>
      </w:r>
      <w:r>
        <w:rPr>
          <w:sz w:val="24"/>
        </w:rPr>
        <w:t>como:</w:t>
      </w:r>
    </w:p>
    <w:p w14:paraId="5B5F1280" w14:textId="77777777" w:rsidR="00480170" w:rsidRDefault="00480170" w:rsidP="00480170">
      <w:pPr>
        <w:pStyle w:val="PargrafodaLista"/>
        <w:numPr>
          <w:ilvl w:val="0"/>
          <w:numId w:val="16"/>
        </w:numPr>
        <w:tabs>
          <w:tab w:val="left" w:pos="447"/>
        </w:tabs>
        <w:ind w:right="0"/>
        <w:rPr>
          <w:sz w:val="24"/>
        </w:rPr>
      </w:pPr>
      <w:r>
        <w:rPr>
          <w:sz w:val="24"/>
        </w:rPr>
        <w:t>recursos próprios, não vinculados ao presente</w:t>
      </w:r>
      <w:r>
        <w:rPr>
          <w:spacing w:val="-3"/>
          <w:sz w:val="24"/>
        </w:rPr>
        <w:t xml:space="preserve"> </w:t>
      </w:r>
      <w:r>
        <w:rPr>
          <w:sz w:val="24"/>
        </w:rPr>
        <w:t>Termo;</w:t>
      </w:r>
    </w:p>
    <w:p w14:paraId="69558FB7" w14:textId="77777777" w:rsidR="00480170" w:rsidRDefault="00480170" w:rsidP="00480170">
      <w:pPr>
        <w:pStyle w:val="PargrafodaLista"/>
        <w:numPr>
          <w:ilvl w:val="0"/>
          <w:numId w:val="16"/>
        </w:numPr>
        <w:tabs>
          <w:tab w:val="left" w:pos="461"/>
        </w:tabs>
        <w:spacing w:before="130"/>
        <w:ind w:left="460" w:right="0" w:hanging="241"/>
        <w:rPr>
          <w:sz w:val="24"/>
        </w:rPr>
      </w:pPr>
      <w:r>
        <w:rPr>
          <w:sz w:val="24"/>
        </w:rPr>
        <w:t>cedidos;</w:t>
      </w:r>
    </w:p>
    <w:p w14:paraId="127749CF" w14:textId="77777777" w:rsidR="00480170" w:rsidRDefault="00480170" w:rsidP="00480170">
      <w:pPr>
        <w:pStyle w:val="PargrafodaLista"/>
        <w:numPr>
          <w:ilvl w:val="0"/>
          <w:numId w:val="16"/>
        </w:numPr>
        <w:tabs>
          <w:tab w:val="left" w:pos="447"/>
        </w:tabs>
        <w:spacing w:before="141"/>
        <w:ind w:right="0"/>
        <w:rPr>
          <w:sz w:val="24"/>
        </w:rPr>
      </w:pPr>
      <w:r>
        <w:rPr>
          <w:sz w:val="24"/>
        </w:rPr>
        <w:t>transferidos</w:t>
      </w:r>
      <w:r>
        <w:rPr>
          <w:spacing w:val="-1"/>
          <w:sz w:val="24"/>
        </w:rPr>
        <w:t xml:space="preserve"> </w:t>
      </w:r>
      <w:r>
        <w:rPr>
          <w:sz w:val="24"/>
        </w:rPr>
        <w:t>e/ou;</w:t>
      </w:r>
    </w:p>
    <w:p w14:paraId="05573403" w14:textId="77777777" w:rsidR="00480170" w:rsidRDefault="00480170" w:rsidP="00480170">
      <w:pPr>
        <w:pStyle w:val="PargrafodaLista"/>
        <w:numPr>
          <w:ilvl w:val="0"/>
          <w:numId w:val="16"/>
        </w:numPr>
        <w:tabs>
          <w:tab w:val="left" w:pos="461"/>
        </w:tabs>
        <w:spacing w:before="137"/>
        <w:ind w:left="460" w:right="0" w:hanging="241"/>
        <w:rPr>
          <w:sz w:val="24"/>
        </w:rPr>
      </w:pPr>
      <w:r>
        <w:rPr>
          <w:sz w:val="24"/>
        </w:rPr>
        <w:t>emprestados</w:t>
      </w:r>
    </w:p>
    <w:p w14:paraId="7D731833" w14:textId="77777777" w:rsidR="00480170" w:rsidRDefault="00480170" w:rsidP="00480170">
      <w:pPr>
        <w:pStyle w:val="PargrafodaLista"/>
        <w:numPr>
          <w:ilvl w:val="0"/>
          <w:numId w:val="17"/>
        </w:numPr>
        <w:tabs>
          <w:tab w:val="left" w:pos="643"/>
        </w:tabs>
        <w:spacing w:before="137" w:line="360" w:lineRule="auto"/>
        <w:ind w:firstLine="0"/>
        <w:rPr>
          <w:sz w:val="24"/>
        </w:rPr>
      </w:pPr>
      <w:r>
        <w:rPr>
          <w:sz w:val="24"/>
        </w:rPr>
        <w:t>O encaminhamento e atendimento do usuário devem seguir as regras estabelecidas para a referência e contra referência, ressalvadas as situações de urgência e emergência, nas quais o Gestor Público orientará os procedimentos de transição do</w:t>
      </w:r>
      <w:r>
        <w:rPr>
          <w:spacing w:val="-5"/>
          <w:sz w:val="24"/>
        </w:rPr>
        <w:t xml:space="preserve"> </w:t>
      </w:r>
      <w:r>
        <w:rPr>
          <w:sz w:val="24"/>
        </w:rPr>
        <w:t>cuidado;</w:t>
      </w:r>
    </w:p>
    <w:p w14:paraId="437456CF" w14:textId="77777777" w:rsidR="00480170" w:rsidRDefault="00480170" w:rsidP="00480170">
      <w:pPr>
        <w:pStyle w:val="PargrafodaLista"/>
        <w:numPr>
          <w:ilvl w:val="0"/>
          <w:numId w:val="17"/>
        </w:numPr>
        <w:tabs>
          <w:tab w:val="left" w:pos="706"/>
        </w:tabs>
        <w:spacing w:before="1" w:line="360" w:lineRule="auto"/>
        <w:ind w:firstLine="0"/>
        <w:rPr>
          <w:sz w:val="24"/>
        </w:rPr>
      </w:pPr>
      <w:r>
        <w:rPr>
          <w:sz w:val="24"/>
        </w:rPr>
        <w:t xml:space="preserve">Gratuidade para os usuários das ações e dos serviços de saúde executados no âmbito deste </w:t>
      </w:r>
      <w:r>
        <w:rPr>
          <w:sz w:val="24"/>
        </w:rPr>
        <w:lastRenderedPageBreak/>
        <w:t>TERMO DE COLABORAÇÃO;</w:t>
      </w:r>
    </w:p>
    <w:p w14:paraId="61332DD2" w14:textId="77777777" w:rsidR="00480170" w:rsidRDefault="00480170" w:rsidP="00480170">
      <w:pPr>
        <w:pStyle w:val="PargrafodaLista"/>
        <w:numPr>
          <w:ilvl w:val="0"/>
          <w:numId w:val="17"/>
        </w:numPr>
        <w:tabs>
          <w:tab w:val="left" w:pos="754"/>
        </w:tabs>
        <w:spacing w:line="274" w:lineRule="exact"/>
        <w:ind w:left="753" w:right="0" w:hanging="534"/>
        <w:rPr>
          <w:sz w:val="24"/>
        </w:rPr>
      </w:pPr>
      <w:r>
        <w:rPr>
          <w:sz w:val="24"/>
        </w:rPr>
        <w:t>Prescrição de medicamentos em observância à Política Nacional de</w:t>
      </w:r>
      <w:r>
        <w:rPr>
          <w:spacing w:val="-12"/>
          <w:sz w:val="24"/>
        </w:rPr>
        <w:t xml:space="preserve"> </w:t>
      </w:r>
      <w:r>
        <w:rPr>
          <w:sz w:val="24"/>
        </w:rPr>
        <w:t>Medicamentos;</w:t>
      </w:r>
    </w:p>
    <w:p w14:paraId="0371BD57" w14:textId="77777777" w:rsidR="00480170" w:rsidRDefault="00480170" w:rsidP="00480170">
      <w:pPr>
        <w:pStyle w:val="PargrafodaLista"/>
        <w:numPr>
          <w:ilvl w:val="0"/>
          <w:numId w:val="17"/>
        </w:numPr>
        <w:tabs>
          <w:tab w:val="left" w:pos="598"/>
        </w:tabs>
        <w:spacing w:before="142" w:line="360" w:lineRule="auto"/>
        <w:ind w:firstLine="0"/>
        <w:rPr>
          <w:sz w:val="24"/>
        </w:rPr>
      </w:pPr>
      <w:r>
        <w:rPr>
          <w:sz w:val="24"/>
        </w:rPr>
        <w:t>Observância integral dos protocolos técnicos de atendimento e regulamentos estabelecidos pelo Ministério da Saúde e respectivos gestores do</w:t>
      </w:r>
      <w:r>
        <w:rPr>
          <w:spacing w:val="-4"/>
          <w:sz w:val="24"/>
        </w:rPr>
        <w:t xml:space="preserve"> </w:t>
      </w:r>
      <w:r>
        <w:rPr>
          <w:sz w:val="24"/>
        </w:rPr>
        <w:t>SUS;</w:t>
      </w:r>
    </w:p>
    <w:p w14:paraId="3D79633C" w14:textId="77777777" w:rsidR="00480170" w:rsidRDefault="00480170" w:rsidP="00480170">
      <w:pPr>
        <w:pStyle w:val="Corpodetexto"/>
        <w:spacing w:before="8"/>
        <w:ind w:left="0"/>
        <w:jc w:val="left"/>
        <w:rPr>
          <w:sz w:val="35"/>
        </w:rPr>
      </w:pPr>
    </w:p>
    <w:p w14:paraId="74E0CA36" w14:textId="77777777" w:rsidR="00480170" w:rsidRDefault="00480170" w:rsidP="00480170">
      <w:pPr>
        <w:pStyle w:val="Ttulo1"/>
      </w:pPr>
      <w:r>
        <w:t>CLÁUSULA TERCEIRA: ENCARGOS COMUNS</w:t>
      </w:r>
    </w:p>
    <w:p w14:paraId="6EBA7C84" w14:textId="77777777" w:rsidR="00480170" w:rsidRDefault="00480170" w:rsidP="00480170">
      <w:pPr>
        <w:pStyle w:val="Corpodetexto"/>
        <w:spacing w:before="141"/>
      </w:pPr>
      <w:r>
        <w:t>3.1. São encargos comuns:</w:t>
      </w:r>
    </w:p>
    <w:p w14:paraId="0347BA62" w14:textId="77777777" w:rsidR="00480170" w:rsidRDefault="00480170" w:rsidP="00480170">
      <w:pPr>
        <w:pStyle w:val="PargrafodaLista"/>
        <w:numPr>
          <w:ilvl w:val="0"/>
          <w:numId w:val="15"/>
        </w:numPr>
        <w:tabs>
          <w:tab w:val="left" w:pos="461"/>
        </w:tabs>
        <w:spacing w:before="137"/>
        <w:ind w:right="0" w:hanging="241"/>
        <w:rPr>
          <w:sz w:val="24"/>
        </w:rPr>
      </w:pPr>
      <w:r>
        <w:rPr>
          <w:sz w:val="24"/>
        </w:rPr>
        <w:t>Elaboração de protocolos técnicos e de encaminhamento para as ações de</w:t>
      </w:r>
      <w:r>
        <w:rPr>
          <w:spacing w:val="-12"/>
          <w:sz w:val="24"/>
        </w:rPr>
        <w:t xml:space="preserve"> </w:t>
      </w:r>
      <w:r>
        <w:rPr>
          <w:sz w:val="24"/>
        </w:rPr>
        <w:t>saúde;</w:t>
      </w:r>
    </w:p>
    <w:p w14:paraId="56432F01" w14:textId="77777777" w:rsidR="00480170" w:rsidRDefault="00480170" w:rsidP="00480170">
      <w:pPr>
        <w:pStyle w:val="PargrafodaLista"/>
        <w:numPr>
          <w:ilvl w:val="0"/>
          <w:numId w:val="15"/>
        </w:numPr>
        <w:tabs>
          <w:tab w:val="left" w:pos="461"/>
        </w:tabs>
        <w:spacing w:before="79"/>
        <w:ind w:right="0" w:hanging="241"/>
        <w:jc w:val="left"/>
        <w:rPr>
          <w:sz w:val="24"/>
        </w:rPr>
      </w:pPr>
      <w:r>
        <w:rPr>
          <w:sz w:val="24"/>
        </w:rPr>
        <w:t>Educação permanente em serviço de recursos humanos orientados para o</w:t>
      </w:r>
      <w:r>
        <w:rPr>
          <w:spacing w:val="-8"/>
          <w:sz w:val="24"/>
        </w:rPr>
        <w:t xml:space="preserve"> </w:t>
      </w:r>
      <w:r>
        <w:rPr>
          <w:sz w:val="24"/>
        </w:rPr>
        <w:t>SUS;</w:t>
      </w:r>
    </w:p>
    <w:p w14:paraId="6A6F22C9" w14:textId="77777777" w:rsidR="00480170" w:rsidRDefault="00480170" w:rsidP="00480170">
      <w:pPr>
        <w:pStyle w:val="PargrafodaLista"/>
        <w:numPr>
          <w:ilvl w:val="0"/>
          <w:numId w:val="15"/>
        </w:numPr>
        <w:tabs>
          <w:tab w:val="left" w:pos="461"/>
        </w:tabs>
        <w:spacing w:before="137"/>
        <w:ind w:right="0" w:hanging="241"/>
        <w:jc w:val="left"/>
        <w:rPr>
          <w:sz w:val="24"/>
        </w:rPr>
      </w:pPr>
      <w:r>
        <w:rPr>
          <w:sz w:val="24"/>
        </w:rPr>
        <w:t>Aprimoramento da atenção à</w:t>
      </w:r>
      <w:r>
        <w:rPr>
          <w:spacing w:val="-3"/>
          <w:sz w:val="24"/>
        </w:rPr>
        <w:t xml:space="preserve"> </w:t>
      </w:r>
      <w:r>
        <w:rPr>
          <w:sz w:val="24"/>
        </w:rPr>
        <w:t>saúde;</w:t>
      </w:r>
    </w:p>
    <w:p w14:paraId="449668AA" w14:textId="77777777" w:rsidR="00480170" w:rsidRDefault="00480170" w:rsidP="00480170">
      <w:pPr>
        <w:pStyle w:val="PargrafodaLista"/>
        <w:numPr>
          <w:ilvl w:val="0"/>
          <w:numId w:val="15"/>
        </w:numPr>
        <w:tabs>
          <w:tab w:val="left" w:pos="474"/>
        </w:tabs>
        <w:spacing w:before="137" w:line="360" w:lineRule="auto"/>
        <w:ind w:left="220" w:firstLine="0"/>
        <w:jc w:val="left"/>
        <w:rPr>
          <w:sz w:val="24"/>
        </w:rPr>
      </w:pPr>
      <w:r>
        <w:rPr>
          <w:sz w:val="24"/>
        </w:rPr>
        <w:t>Cumprir todas as metas e condições especificadas nos descritivos anexos, parte integrante deste TERMO DE COLABORAÇÃO, e Anexo XXIV da Portaria de Consolidação GM/MS nº</w:t>
      </w:r>
      <w:r>
        <w:rPr>
          <w:spacing w:val="-12"/>
          <w:sz w:val="24"/>
        </w:rPr>
        <w:t xml:space="preserve"> </w:t>
      </w:r>
      <w:r>
        <w:rPr>
          <w:sz w:val="24"/>
        </w:rPr>
        <w:t>02/2017.</w:t>
      </w:r>
    </w:p>
    <w:p w14:paraId="593A0DF5" w14:textId="77777777" w:rsidR="00480170" w:rsidRDefault="00480170" w:rsidP="00480170">
      <w:pPr>
        <w:pStyle w:val="Corpodetexto"/>
        <w:spacing w:before="1"/>
        <w:ind w:left="0"/>
        <w:jc w:val="left"/>
        <w:rPr>
          <w:sz w:val="36"/>
        </w:rPr>
      </w:pPr>
    </w:p>
    <w:p w14:paraId="233665CB" w14:textId="77777777" w:rsidR="00480170" w:rsidRDefault="00480170" w:rsidP="00480170">
      <w:pPr>
        <w:pStyle w:val="Ttulo1"/>
      </w:pPr>
      <w:r>
        <w:t>CLÁUSULA QUARTA: ENCARGOS ESPECÍFICOS</w:t>
      </w:r>
    </w:p>
    <w:p w14:paraId="78EBE4E6" w14:textId="77777777" w:rsidR="00480170" w:rsidRDefault="00480170" w:rsidP="00480170">
      <w:pPr>
        <w:pStyle w:val="PargrafodaLista"/>
        <w:numPr>
          <w:ilvl w:val="1"/>
          <w:numId w:val="15"/>
        </w:numPr>
        <w:tabs>
          <w:tab w:val="left" w:pos="641"/>
        </w:tabs>
        <w:spacing w:before="137"/>
        <w:ind w:right="0" w:hanging="421"/>
        <w:jc w:val="left"/>
        <w:rPr>
          <w:sz w:val="24"/>
        </w:rPr>
      </w:pPr>
      <w:r>
        <w:rPr>
          <w:sz w:val="24"/>
        </w:rPr>
        <w:t>São encargos dos</w:t>
      </w:r>
      <w:r>
        <w:rPr>
          <w:spacing w:val="-1"/>
          <w:sz w:val="24"/>
        </w:rPr>
        <w:t xml:space="preserve"> </w:t>
      </w:r>
      <w:r>
        <w:rPr>
          <w:sz w:val="24"/>
        </w:rPr>
        <w:t>PARTÍCIPES:</w:t>
      </w:r>
    </w:p>
    <w:p w14:paraId="0CB948B0" w14:textId="77777777" w:rsidR="00480170" w:rsidRDefault="00480170" w:rsidP="00480170">
      <w:pPr>
        <w:pStyle w:val="Ttulo1"/>
        <w:spacing w:before="137"/>
      </w:pPr>
      <w:r>
        <w:t>I – DO COLABORADOR:</w:t>
      </w:r>
    </w:p>
    <w:p w14:paraId="3B26489A" w14:textId="77777777" w:rsidR="00480170" w:rsidRDefault="00480170" w:rsidP="00480170">
      <w:pPr>
        <w:pStyle w:val="PargrafodaLista"/>
        <w:numPr>
          <w:ilvl w:val="0"/>
          <w:numId w:val="14"/>
        </w:numPr>
        <w:tabs>
          <w:tab w:val="left" w:pos="496"/>
        </w:tabs>
        <w:spacing w:before="141" w:line="360" w:lineRule="auto"/>
        <w:ind w:firstLine="0"/>
        <w:jc w:val="left"/>
        <w:rPr>
          <w:sz w:val="24"/>
        </w:rPr>
      </w:pPr>
      <w:r>
        <w:rPr>
          <w:sz w:val="24"/>
        </w:rPr>
        <w:t>Cumprir as normas do SUS, elencadas nas normativas vigentes, ou outros que venham a ser publicados:</w:t>
      </w:r>
    </w:p>
    <w:p w14:paraId="46BC0C6B" w14:textId="77777777" w:rsidR="00480170" w:rsidRDefault="00480170" w:rsidP="00480170">
      <w:pPr>
        <w:pStyle w:val="PargrafodaLista"/>
        <w:numPr>
          <w:ilvl w:val="0"/>
          <w:numId w:val="13"/>
        </w:numPr>
        <w:tabs>
          <w:tab w:val="left" w:pos="361"/>
        </w:tabs>
        <w:spacing w:line="274" w:lineRule="exact"/>
        <w:ind w:right="0" w:hanging="141"/>
        <w:jc w:val="left"/>
        <w:rPr>
          <w:sz w:val="24"/>
        </w:rPr>
      </w:pPr>
      <w:r>
        <w:rPr>
          <w:sz w:val="24"/>
        </w:rPr>
        <w:t>- Manter registro atualizado no Cadastro Nacional de Estabelecimentos de Saúde</w:t>
      </w:r>
      <w:r>
        <w:rPr>
          <w:spacing w:val="-12"/>
          <w:sz w:val="24"/>
        </w:rPr>
        <w:t xml:space="preserve"> </w:t>
      </w:r>
      <w:r>
        <w:rPr>
          <w:sz w:val="24"/>
        </w:rPr>
        <w:t>(CNES);</w:t>
      </w:r>
    </w:p>
    <w:p w14:paraId="373541DC" w14:textId="77777777" w:rsidR="00480170" w:rsidRDefault="00480170" w:rsidP="00480170">
      <w:pPr>
        <w:pStyle w:val="PargrafodaLista"/>
        <w:numPr>
          <w:ilvl w:val="0"/>
          <w:numId w:val="13"/>
        </w:numPr>
        <w:tabs>
          <w:tab w:val="left" w:pos="465"/>
        </w:tabs>
        <w:spacing w:before="137" w:line="362" w:lineRule="auto"/>
        <w:ind w:left="220" w:firstLine="0"/>
        <w:jc w:val="left"/>
        <w:rPr>
          <w:sz w:val="24"/>
        </w:rPr>
      </w:pPr>
      <w:r>
        <w:rPr>
          <w:sz w:val="24"/>
        </w:rPr>
        <w:t>- Submeter-se a avaliações sistemáticas, de acordo com o Programa Nacional de Avaliação de Serviços de Saúde</w:t>
      </w:r>
      <w:r>
        <w:rPr>
          <w:spacing w:val="-3"/>
          <w:sz w:val="24"/>
        </w:rPr>
        <w:t xml:space="preserve"> </w:t>
      </w:r>
      <w:r>
        <w:rPr>
          <w:sz w:val="24"/>
        </w:rPr>
        <w:t>(PNASS);</w:t>
      </w:r>
    </w:p>
    <w:p w14:paraId="112C585C" w14:textId="77777777" w:rsidR="00480170" w:rsidRDefault="00480170" w:rsidP="00480170">
      <w:pPr>
        <w:pStyle w:val="PargrafodaLista"/>
        <w:numPr>
          <w:ilvl w:val="0"/>
          <w:numId w:val="13"/>
        </w:numPr>
        <w:tabs>
          <w:tab w:val="left" w:pos="521"/>
        </w:tabs>
        <w:spacing w:line="273" w:lineRule="exact"/>
        <w:ind w:left="520" w:right="0" w:hanging="301"/>
        <w:rPr>
          <w:sz w:val="24"/>
        </w:rPr>
      </w:pPr>
      <w:r>
        <w:rPr>
          <w:sz w:val="24"/>
        </w:rPr>
        <w:t>- Submeter-se aos critérios de autorização e regulação estabelecidos por esta</w:t>
      </w:r>
      <w:r>
        <w:rPr>
          <w:spacing w:val="-12"/>
          <w:sz w:val="24"/>
        </w:rPr>
        <w:t xml:space="preserve"> </w:t>
      </w:r>
      <w:r>
        <w:rPr>
          <w:sz w:val="24"/>
        </w:rPr>
        <w:t>SMS;</w:t>
      </w:r>
    </w:p>
    <w:p w14:paraId="6D46872D" w14:textId="77777777" w:rsidR="00480170" w:rsidRDefault="00480170" w:rsidP="00480170">
      <w:pPr>
        <w:pStyle w:val="PargrafodaLista"/>
        <w:numPr>
          <w:ilvl w:val="0"/>
          <w:numId w:val="13"/>
        </w:numPr>
        <w:tabs>
          <w:tab w:val="left" w:pos="582"/>
        </w:tabs>
        <w:spacing w:before="137" w:line="360" w:lineRule="auto"/>
        <w:ind w:left="220" w:firstLine="0"/>
        <w:rPr>
          <w:sz w:val="24"/>
        </w:rPr>
      </w:pPr>
      <w:r>
        <w:rPr>
          <w:sz w:val="24"/>
        </w:rPr>
        <w:t>- Obrigar-se a apresentar, sempre que solicitado, relatórios que demonstrem, quantitativa e qualitativamente, o cumprimento das diretrizes previstas no Plano de Trabalho - Documento Descritivo Assistencial, bem como os Relatórios de Prestação de</w:t>
      </w:r>
      <w:r>
        <w:rPr>
          <w:spacing w:val="-6"/>
          <w:sz w:val="24"/>
        </w:rPr>
        <w:t xml:space="preserve"> </w:t>
      </w:r>
      <w:r>
        <w:rPr>
          <w:sz w:val="24"/>
        </w:rPr>
        <w:t>Contas;</w:t>
      </w:r>
    </w:p>
    <w:p w14:paraId="45BCCDAC" w14:textId="77777777" w:rsidR="00480170" w:rsidRDefault="00480170" w:rsidP="00480170">
      <w:pPr>
        <w:pStyle w:val="PargrafodaLista"/>
        <w:numPr>
          <w:ilvl w:val="0"/>
          <w:numId w:val="13"/>
        </w:numPr>
        <w:tabs>
          <w:tab w:val="left" w:pos="454"/>
        </w:tabs>
        <w:spacing w:before="1"/>
        <w:ind w:left="453" w:right="0" w:hanging="234"/>
        <w:rPr>
          <w:sz w:val="24"/>
        </w:rPr>
      </w:pPr>
      <w:r>
        <w:rPr>
          <w:sz w:val="24"/>
        </w:rPr>
        <w:t>- Atender as diretrizes da Política Nacional de Humanização</w:t>
      </w:r>
      <w:r>
        <w:rPr>
          <w:spacing w:val="-6"/>
          <w:sz w:val="24"/>
        </w:rPr>
        <w:t xml:space="preserve"> </w:t>
      </w:r>
      <w:r>
        <w:rPr>
          <w:sz w:val="24"/>
        </w:rPr>
        <w:t>(PNH);</w:t>
      </w:r>
    </w:p>
    <w:p w14:paraId="772B10EE" w14:textId="77777777" w:rsidR="00480170" w:rsidRDefault="00480170" w:rsidP="00480170">
      <w:pPr>
        <w:pStyle w:val="PargrafodaLista"/>
        <w:numPr>
          <w:ilvl w:val="0"/>
          <w:numId w:val="13"/>
        </w:numPr>
        <w:tabs>
          <w:tab w:val="left" w:pos="542"/>
        </w:tabs>
        <w:spacing w:before="137" w:line="360" w:lineRule="auto"/>
        <w:ind w:left="220" w:firstLine="0"/>
        <w:rPr>
          <w:sz w:val="24"/>
        </w:rPr>
      </w:pPr>
      <w:r>
        <w:rPr>
          <w:sz w:val="24"/>
        </w:rPr>
        <w:t>- Submeter-se ao Controle Nacional de Auditoria (SNA), no âmbito do SUS, apresentando toda documentação necessária, desde que</w:t>
      </w:r>
      <w:r>
        <w:rPr>
          <w:spacing w:val="-2"/>
          <w:sz w:val="24"/>
        </w:rPr>
        <w:t xml:space="preserve"> </w:t>
      </w:r>
      <w:r>
        <w:rPr>
          <w:sz w:val="24"/>
        </w:rPr>
        <w:t>solicitado;</w:t>
      </w:r>
    </w:p>
    <w:p w14:paraId="4A35654F" w14:textId="77777777" w:rsidR="00480170" w:rsidRDefault="00480170" w:rsidP="00480170">
      <w:pPr>
        <w:pStyle w:val="PargrafodaLista"/>
        <w:numPr>
          <w:ilvl w:val="0"/>
          <w:numId w:val="13"/>
        </w:numPr>
        <w:tabs>
          <w:tab w:val="left" w:pos="625"/>
        </w:tabs>
        <w:spacing w:line="362" w:lineRule="auto"/>
        <w:ind w:left="220" w:firstLine="0"/>
        <w:rPr>
          <w:sz w:val="24"/>
        </w:rPr>
      </w:pPr>
      <w:r>
        <w:rPr>
          <w:sz w:val="24"/>
        </w:rPr>
        <w:t>- Garantir o acesso dos conselhos de saúde aos serviços contratados no exercício do seu poder de</w:t>
      </w:r>
      <w:r>
        <w:rPr>
          <w:spacing w:val="-2"/>
          <w:sz w:val="24"/>
        </w:rPr>
        <w:t xml:space="preserve"> </w:t>
      </w:r>
      <w:r>
        <w:rPr>
          <w:sz w:val="24"/>
        </w:rPr>
        <w:t>fiscalização.</w:t>
      </w:r>
    </w:p>
    <w:p w14:paraId="7D7C626F" w14:textId="77777777" w:rsidR="00480170" w:rsidRDefault="00480170" w:rsidP="00480170">
      <w:pPr>
        <w:pStyle w:val="PargrafodaLista"/>
        <w:numPr>
          <w:ilvl w:val="0"/>
          <w:numId w:val="14"/>
        </w:numPr>
        <w:tabs>
          <w:tab w:val="left" w:pos="467"/>
        </w:tabs>
        <w:spacing w:line="360" w:lineRule="auto"/>
        <w:ind w:firstLine="0"/>
        <w:rPr>
          <w:sz w:val="24"/>
        </w:rPr>
      </w:pPr>
      <w:r>
        <w:rPr>
          <w:sz w:val="24"/>
        </w:rPr>
        <w:t>Manter estrutura adequada para a execução das atividades de saúde no HAS, no escopo definido nos descritivos</w:t>
      </w:r>
      <w:r>
        <w:rPr>
          <w:spacing w:val="-1"/>
          <w:sz w:val="24"/>
        </w:rPr>
        <w:t xml:space="preserve"> </w:t>
      </w:r>
      <w:r>
        <w:rPr>
          <w:sz w:val="24"/>
        </w:rPr>
        <w:t>anexos.</w:t>
      </w:r>
    </w:p>
    <w:p w14:paraId="27D93B41" w14:textId="77777777" w:rsidR="00480170" w:rsidRDefault="00480170" w:rsidP="00480170">
      <w:pPr>
        <w:pStyle w:val="PargrafodaLista"/>
        <w:numPr>
          <w:ilvl w:val="0"/>
          <w:numId w:val="14"/>
        </w:numPr>
        <w:tabs>
          <w:tab w:val="left" w:pos="529"/>
        </w:tabs>
        <w:spacing w:line="362" w:lineRule="auto"/>
        <w:ind w:firstLine="0"/>
        <w:rPr>
          <w:sz w:val="24"/>
        </w:rPr>
      </w:pPr>
      <w:r>
        <w:rPr>
          <w:sz w:val="24"/>
        </w:rPr>
        <w:t xml:space="preserve">A responsabilidade exclusiva pelo gerenciamento administrativo e financeiro dos recursos </w:t>
      </w:r>
      <w:r>
        <w:rPr>
          <w:sz w:val="24"/>
        </w:rPr>
        <w:lastRenderedPageBreak/>
        <w:t>recebidos, inclusive no que diz respeito às despesas de custeio, de investimento e de</w:t>
      </w:r>
      <w:r>
        <w:rPr>
          <w:spacing w:val="-18"/>
          <w:sz w:val="24"/>
        </w:rPr>
        <w:t xml:space="preserve"> </w:t>
      </w:r>
      <w:r>
        <w:rPr>
          <w:sz w:val="24"/>
        </w:rPr>
        <w:t>pessoal.</w:t>
      </w:r>
    </w:p>
    <w:p w14:paraId="53C2FB10" w14:textId="77777777" w:rsidR="00480170" w:rsidRDefault="00480170" w:rsidP="00480170">
      <w:pPr>
        <w:pStyle w:val="PargrafodaLista"/>
        <w:numPr>
          <w:ilvl w:val="0"/>
          <w:numId w:val="14"/>
        </w:numPr>
        <w:tabs>
          <w:tab w:val="left" w:pos="476"/>
        </w:tabs>
        <w:spacing w:line="360" w:lineRule="auto"/>
        <w:ind w:firstLine="0"/>
        <w:rPr>
          <w:sz w:val="24"/>
        </w:rPr>
      </w:pPr>
      <w:r>
        <w:rPr>
          <w:sz w:val="24"/>
        </w:rPr>
        <w:t>A responsabilidade exclusiva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w:t>
      </w:r>
      <w:r>
        <w:rPr>
          <w:spacing w:val="-5"/>
          <w:sz w:val="24"/>
        </w:rPr>
        <w:t xml:space="preserve"> </w:t>
      </w:r>
      <w:r>
        <w:rPr>
          <w:sz w:val="24"/>
        </w:rPr>
        <w:t>execução.</w:t>
      </w:r>
    </w:p>
    <w:p w14:paraId="7A267577" w14:textId="77777777" w:rsidR="00480170" w:rsidRDefault="00480170" w:rsidP="00480170">
      <w:pPr>
        <w:pStyle w:val="Ttulo1"/>
        <w:spacing w:line="275" w:lineRule="exact"/>
      </w:pPr>
      <w:r>
        <w:t>II – DO MUNICÍPIO:</w:t>
      </w:r>
    </w:p>
    <w:p w14:paraId="30756293" w14:textId="77777777" w:rsidR="00480170" w:rsidRDefault="00480170" w:rsidP="00480170">
      <w:pPr>
        <w:pStyle w:val="PargrafodaLista"/>
        <w:numPr>
          <w:ilvl w:val="0"/>
          <w:numId w:val="12"/>
        </w:numPr>
        <w:tabs>
          <w:tab w:val="left" w:pos="479"/>
        </w:tabs>
        <w:spacing w:before="126" w:line="360" w:lineRule="auto"/>
        <w:ind w:firstLine="0"/>
        <w:rPr>
          <w:sz w:val="24"/>
        </w:rPr>
      </w:pPr>
      <w:r>
        <w:rPr>
          <w:sz w:val="24"/>
        </w:rPr>
        <w:t>Transferir e/ou consentir com os descontos efetuados pelo Fundo Nacional de Saúde do Fundo Municipal de Saúde quanto aos recursos previstos neste TERMO DE COLABORAÇÃO ao COLABORADOR, conforme Cláusula</w:t>
      </w:r>
      <w:r>
        <w:rPr>
          <w:spacing w:val="-4"/>
          <w:sz w:val="24"/>
        </w:rPr>
        <w:t xml:space="preserve"> </w:t>
      </w:r>
      <w:r>
        <w:rPr>
          <w:sz w:val="24"/>
        </w:rPr>
        <w:t>Sexta;</w:t>
      </w:r>
    </w:p>
    <w:p w14:paraId="73283F2E" w14:textId="77777777" w:rsidR="00480170" w:rsidRDefault="00480170" w:rsidP="00480170">
      <w:pPr>
        <w:pStyle w:val="PargrafodaLista"/>
        <w:numPr>
          <w:ilvl w:val="0"/>
          <w:numId w:val="12"/>
        </w:numPr>
        <w:tabs>
          <w:tab w:val="left" w:pos="533"/>
        </w:tabs>
        <w:spacing w:before="79" w:line="360" w:lineRule="auto"/>
        <w:ind w:firstLine="0"/>
        <w:rPr>
          <w:sz w:val="24"/>
        </w:rPr>
      </w:pPr>
      <w:r>
        <w:rPr>
          <w:sz w:val="24"/>
        </w:rPr>
        <w:t>Elaborar o Plano de Trabalho - Documento Descritivo Assistencial, que acompanha este instrumento na forma</w:t>
      </w:r>
      <w:r>
        <w:rPr>
          <w:spacing w:val="-3"/>
          <w:sz w:val="24"/>
        </w:rPr>
        <w:t xml:space="preserve"> </w:t>
      </w:r>
      <w:r>
        <w:rPr>
          <w:sz w:val="24"/>
        </w:rPr>
        <w:t>indissociável;</w:t>
      </w:r>
    </w:p>
    <w:p w14:paraId="6A0CCE81" w14:textId="77777777" w:rsidR="00480170" w:rsidRDefault="00480170" w:rsidP="00480170">
      <w:pPr>
        <w:pStyle w:val="PargrafodaLista"/>
        <w:numPr>
          <w:ilvl w:val="0"/>
          <w:numId w:val="12"/>
        </w:numPr>
        <w:tabs>
          <w:tab w:val="left" w:pos="461"/>
        </w:tabs>
        <w:spacing w:line="274" w:lineRule="exact"/>
        <w:ind w:left="460" w:right="0" w:hanging="241"/>
        <w:rPr>
          <w:sz w:val="24"/>
        </w:rPr>
      </w:pPr>
      <w:r>
        <w:rPr>
          <w:sz w:val="24"/>
        </w:rPr>
        <w:t>Controlar, fiscalizar e avaliar as ações e os serviços</w:t>
      </w:r>
      <w:r>
        <w:rPr>
          <w:spacing w:val="-5"/>
          <w:sz w:val="24"/>
        </w:rPr>
        <w:t xml:space="preserve"> </w:t>
      </w:r>
      <w:r>
        <w:rPr>
          <w:sz w:val="24"/>
        </w:rPr>
        <w:t>contratados;</w:t>
      </w:r>
    </w:p>
    <w:p w14:paraId="085B2261" w14:textId="77777777" w:rsidR="00480170" w:rsidRDefault="00480170" w:rsidP="00480170">
      <w:pPr>
        <w:pStyle w:val="PargrafodaLista"/>
        <w:numPr>
          <w:ilvl w:val="0"/>
          <w:numId w:val="12"/>
        </w:numPr>
        <w:tabs>
          <w:tab w:val="left" w:pos="461"/>
        </w:tabs>
        <w:spacing w:before="137"/>
        <w:ind w:left="460" w:right="0" w:hanging="241"/>
        <w:rPr>
          <w:sz w:val="24"/>
        </w:rPr>
      </w:pPr>
      <w:r>
        <w:rPr>
          <w:sz w:val="24"/>
        </w:rPr>
        <w:t>Estabelecer mecanismos de controle da oferta e demanda de ações e serviços de</w:t>
      </w:r>
      <w:r>
        <w:rPr>
          <w:spacing w:val="-18"/>
          <w:sz w:val="24"/>
        </w:rPr>
        <w:t xml:space="preserve"> </w:t>
      </w:r>
      <w:r>
        <w:rPr>
          <w:sz w:val="24"/>
        </w:rPr>
        <w:t>saúde;</w:t>
      </w:r>
    </w:p>
    <w:p w14:paraId="2B428BDA" w14:textId="77777777" w:rsidR="00480170" w:rsidRDefault="00480170" w:rsidP="00480170">
      <w:pPr>
        <w:pStyle w:val="PargrafodaLista"/>
        <w:numPr>
          <w:ilvl w:val="0"/>
          <w:numId w:val="12"/>
        </w:numPr>
        <w:tabs>
          <w:tab w:val="left" w:pos="558"/>
        </w:tabs>
        <w:spacing w:before="142" w:line="360" w:lineRule="auto"/>
        <w:ind w:firstLine="0"/>
        <w:rPr>
          <w:sz w:val="24"/>
        </w:rPr>
      </w:pPr>
      <w:r>
        <w:rPr>
          <w:sz w:val="24"/>
        </w:rPr>
        <w:t>Analisar os relatórios elaborados pelo COLABORADOR, comparando-se as metas dos descritivos, com os resultados alcançados e os recursos financeiros</w:t>
      </w:r>
      <w:r>
        <w:rPr>
          <w:spacing w:val="-7"/>
          <w:sz w:val="24"/>
        </w:rPr>
        <w:t xml:space="preserve"> </w:t>
      </w:r>
      <w:r>
        <w:rPr>
          <w:sz w:val="24"/>
        </w:rPr>
        <w:t>repassados;</w:t>
      </w:r>
    </w:p>
    <w:p w14:paraId="32FBEEE8" w14:textId="77777777" w:rsidR="00480170" w:rsidRDefault="00480170" w:rsidP="00480170">
      <w:pPr>
        <w:pStyle w:val="PargrafodaLista"/>
        <w:numPr>
          <w:ilvl w:val="0"/>
          <w:numId w:val="12"/>
        </w:numPr>
        <w:tabs>
          <w:tab w:val="left" w:pos="482"/>
        </w:tabs>
        <w:spacing w:line="360" w:lineRule="auto"/>
        <w:ind w:firstLine="0"/>
        <w:rPr>
          <w:sz w:val="24"/>
        </w:rPr>
      </w:pPr>
      <w:r>
        <w:rPr>
          <w:sz w:val="24"/>
        </w:rPr>
        <w:t>Nomear, em ato do Secretário Municipal da Saúde, os membros componentes da Comissão de Acompanhamento do TERMO DE COLABORAÇÃO (“COMISSÃO”), descrita na Cláusula Sétima.</w:t>
      </w:r>
    </w:p>
    <w:p w14:paraId="0609036A" w14:textId="77777777" w:rsidR="00480170" w:rsidRDefault="00480170" w:rsidP="00480170">
      <w:pPr>
        <w:pStyle w:val="PargrafodaLista"/>
        <w:numPr>
          <w:ilvl w:val="0"/>
          <w:numId w:val="12"/>
        </w:numPr>
        <w:tabs>
          <w:tab w:val="left" w:pos="494"/>
        </w:tabs>
        <w:spacing w:line="360" w:lineRule="auto"/>
        <w:ind w:firstLine="0"/>
        <w:rPr>
          <w:sz w:val="24"/>
        </w:rPr>
      </w:pPr>
      <w:r>
        <w:rPr>
          <w:sz w:val="24"/>
        </w:rPr>
        <w:t>Estabelecer, implantar e manter, em adequado funcionamento, os mecanismos reguladores de acesso, assim como os mecanismos controladores dos processos de execução das ações e serviços previstos no plano</w:t>
      </w:r>
      <w:r>
        <w:rPr>
          <w:spacing w:val="-1"/>
          <w:sz w:val="24"/>
        </w:rPr>
        <w:t xml:space="preserve"> </w:t>
      </w:r>
      <w:r>
        <w:rPr>
          <w:sz w:val="24"/>
        </w:rPr>
        <w:t>operativo.</w:t>
      </w:r>
    </w:p>
    <w:p w14:paraId="22D4B7C6" w14:textId="77777777" w:rsidR="00480170" w:rsidRDefault="00480170" w:rsidP="00480170">
      <w:pPr>
        <w:pStyle w:val="PargrafodaLista"/>
        <w:numPr>
          <w:ilvl w:val="0"/>
          <w:numId w:val="12"/>
        </w:numPr>
        <w:tabs>
          <w:tab w:val="left" w:pos="461"/>
        </w:tabs>
        <w:ind w:left="460" w:right="0" w:hanging="241"/>
        <w:rPr>
          <w:sz w:val="24"/>
        </w:rPr>
      </w:pPr>
      <w:r>
        <w:rPr>
          <w:sz w:val="24"/>
        </w:rPr>
        <w:t>Disponibilizar para o HAS o acesso aos componentes de regulação da</w:t>
      </w:r>
      <w:r>
        <w:rPr>
          <w:spacing w:val="-7"/>
          <w:sz w:val="24"/>
        </w:rPr>
        <w:t xml:space="preserve"> </w:t>
      </w:r>
      <w:r>
        <w:rPr>
          <w:sz w:val="24"/>
        </w:rPr>
        <w:t>SMS.</w:t>
      </w:r>
    </w:p>
    <w:p w14:paraId="559AFE98" w14:textId="77777777" w:rsidR="00480170" w:rsidRDefault="00480170" w:rsidP="00480170">
      <w:pPr>
        <w:pStyle w:val="PargrafodaLista"/>
        <w:numPr>
          <w:ilvl w:val="0"/>
          <w:numId w:val="12"/>
        </w:numPr>
        <w:tabs>
          <w:tab w:val="left" w:pos="513"/>
        </w:tabs>
        <w:spacing w:before="137" w:line="360" w:lineRule="auto"/>
        <w:ind w:firstLine="0"/>
        <w:rPr>
          <w:sz w:val="24"/>
        </w:rPr>
      </w:pPr>
      <w:r>
        <w:rPr>
          <w:sz w:val="24"/>
        </w:rPr>
        <w:t>Analisar semanalmente as contas hospitalares de maneira proporcional ao quantitativo total previsto no Plano de Trabalho - Documento Descritivo</w:t>
      </w:r>
      <w:r>
        <w:rPr>
          <w:spacing w:val="-4"/>
          <w:sz w:val="24"/>
        </w:rPr>
        <w:t xml:space="preserve"> </w:t>
      </w:r>
      <w:r>
        <w:rPr>
          <w:sz w:val="24"/>
        </w:rPr>
        <w:t>Assistencial.</w:t>
      </w:r>
    </w:p>
    <w:p w14:paraId="3625FAFD" w14:textId="77777777" w:rsidR="00480170" w:rsidRDefault="00480170" w:rsidP="00480170">
      <w:pPr>
        <w:pStyle w:val="PargrafodaLista"/>
        <w:numPr>
          <w:ilvl w:val="0"/>
          <w:numId w:val="12"/>
        </w:numPr>
        <w:tabs>
          <w:tab w:val="left" w:pos="642"/>
        </w:tabs>
        <w:spacing w:line="360" w:lineRule="auto"/>
        <w:ind w:firstLine="0"/>
        <w:rPr>
          <w:sz w:val="24"/>
        </w:rPr>
      </w:pPr>
      <w:r>
        <w:rPr>
          <w:sz w:val="24"/>
        </w:rPr>
        <w:t>Repassar mensalmente as verbas previstas neste TERMO DE COLABORAÇÃO, ficando vinculados, no entanto, os repasses, à disponibilidade de recursos financeiros repassados ao Fundo Municipal de Saúde, mensalmente, pelo Ministério da Saúde e Secretária Estadual da</w:t>
      </w:r>
      <w:r>
        <w:rPr>
          <w:spacing w:val="-18"/>
          <w:sz w:val="24"/>
        </w:rPr>
        <w:t xml:space="preserve"> </w:t>
      </w:r>
      <w:r>
        <w:rPr>
          <w:sz w:val="24"/>
        </w:rPr>
        <w:t>Saúde.</w:t>
      </w:r>
    </w:p>
    <w:p w14:paraId="6A1A99B8" w14:textId="77777777" w:rsidR="00480170" w:rsidRDefault="00480170" w:rsidP="00480170">
      <w:pPr>
        <w:pStyle w:val="PargrafodaLista"/>
        <w:numPr>
          <w:ilvl w:val="0"/>
          <w:numId w:val="12"/>
        </w:numPr>
        <w:tabs>
          <w:tab w:val="left" w:pos="581"/>
        </w:tabs>
        <w:ind w:left="580" w:right="0" w:hanging="361"/>
        <w:rPr>
          <w:sz w:val="24"/>
        </w:rPr>
      </w:pPr>
      <w:r>
        <w:rPr>
          <w:sz w:val="24"/>
        </w:rPr>
        <w:t>Prestar ao COLABORADOR todos os esclarecimentos necessários à execução dos</w:t>
      </w:r>
      <w:r>
        <w:rPr>
          <w:spacing w:val="-14"/>
          <w:sz w:val="24"/>
        </w:rPr>
        <w:t xml:space="preserve"> </w:t>
      </w:r>
      <w:r>
        <w:rPr>
          <w:sz w:val="24"/>
        </w:rPr>
        <w:t>serviços.</w:t>
      </w:r>
    </w:p>
    <w:p w14:paraId="19881192" w14:textId="77777777" w:rsidR="00480170" w:rsidRDefault="00480170" w:rsidP="00480170">
      <w:pPr>
        <w:pStyle w:val="PargrafodaLista"/>
        <w:numPr>
          <w:ilvl w:val="0"/>
          <w:numId w:val="12"/>
        </w:numPr>
        <w:tabs>
          <w:tab w:val="left" w:pos="605"/>
        </w:tabs>
        <w:spacing w:before="136" w:line="360" w:lineRule="auto"/>
        <w:ind w:firstLine="0"/>
        <w:rPr>
          <w:sz w:val="24"/>
        </w:rPr>
      </w:pPr>
      <w:r>
        <w:rPr>
          <w:sz w:val="24"/>
        </w:rPr>
        <w:t>Assumir ou transferir a responsabilidade pela execução do objeto, no caso de paralisação, de modo a evitar sua</w:t>
      </w:r>
      <w:r>
        <w:rPr>
          <w:spacing w:val="-3"/>
          <w:sz w:val="24"/>
        </w:rPr>
        <w:t xml:space="preserve"> </w:t>
      </w:r>
      <w:r>
        <w:rPr>
          <w:sz w:val="24"/>
        </w:rPr>
        <w:t>descontinuidade.</w:t>
      </w:r>
    </w:p>
    <w:p w14:paraId="1416CCD5" w14:textId="77777777" w:rsidR="00480170" w:rsidRDefault="00480170" w:rsidP="00480170">
      <w:pPr>
        <w:pStyle w:val="Corpodetexto"/>
        <w:spacing w:before="1"/>
        <w:ind w:left="0"/>
        <w:jc w:val="left"/>
        <w:rPr>
          <w:sz w:val="36"/>
        </w:rPr>
      </w:pPr>
    </w:p>
    <w:p w14:paraId="49BCC319" w14:textId="77777777" w:rsidR="00480170" w:rsidRDefault="00480170" w:rsidP="00480170">
      <w:pPr>
        <w:pStyle w:val="Ttulo1"/>
        <w:spacing w:line="360" w:lineRule="auto"/>
      </w:pPr>
      <w:r>
        <w:lastRenderedPageBreak/>
        <w:t>CLÁUSULA QUINTA: PROPOSTA FINANCEIRA E PLANO DE TRABALHO - DOCUMENTO DESCRITIVO ASSISTENCIAL</w:t>
      </w:r>
    </w:p>
    <w:p w14:paraId="69956701" w14:textId="77777777" w:rsidR="00480170" w:rsidRDefault="00480170" w:rsidP="00480170">
      <w:pPr>
        <w:pStyle w:val="PargrafodaLista"/>
        <w:numPr>
          <w:ilvl w:val="1"/>
          <w:numId w:val="11"/>
        </w:numPr>
        <w:tabs>
          <w:tab w:val="left" w:pos="650"/>
        </w:tabs>
        <w:spacing w:line="360" w:lineRule="auto"/>
        <w:ind w:firstLine="0"/>
        <w:rPr>
          <w:sz w:val="24"/>
        </w:rPr>
      </w:pPr>
      <w:r>
        <w:rPr>
          <w:sz w:val="24"/>
        </w:rPr>
        <w:t>A Proposta Financeira, anexo do CHAMAMENTO PÚBLICO Nº 01/2020, demonstra o custo orçado para a manutenção das atividades do HOSPITAL, totalizados os custos com a operação, em categorias contábeis de</w:t>
      </w:r>
      <w:r>
        <w:rPr>
          <w:spacing w:val="-2"/>
          <w:sz w:val="24"/>
        </w:rPr>
        <w:t xml:space="preserve"> </w:t>
      </w:r>
      <w:r>
        <w:rPr>
          <w:sz w:val="24"/>
        </w:rPr>
        <w:t>lançamento.</w:t>
      </w:r>
    </w:p>
    <w:p w14:paraId="239D71CC" w14:textId="77777777" w:rsidR="00480170" w:rsidRDefault="00480170" w:rsidP="00480170">
      <w:pPr>
        <w:pStyle w:val="PargrafodaLista"/>
        <w:numPr>
          <w:ilvl w:val="1"/>
          <w:numId w:val="11"/>
        </w:numPr>
        <w:tabs>
          <w:tab w:val="left" w:pos="799"/>
        </w:tabs>
        <w:spacing w:line="360" w:lineRule="auto"/>
        <w:ind w:firstLine="0"/>
        <w:rPr>
          <w:sz w:val="24"/>
        </w:rPr>
      </w:pPr>
      <w:r>
        <w:rPr>
          <w:sz w:val="24"/>
        </w:rPr>
        <w:t>O Plano de Trabalho - Documento Descritivo Assistencial deste TERMO DE COLABORAÇÃO,</w:t>
      </w:r>
      <w:r>
        <w:rPr>
          <w:spacing w:val="-1"/>
          <w:sz w:val="24"/>
        </w:rPr>
        <w:t xml:space="preserve"> </w:t>
      </w:r>
      <w:r>
        <w:rPr>
          <w:sz w:val="24"/>
        </w:rPr>
        <w:t>contém:</w:t>
      </w:r>
    </w:p>
    <w:p w14:paraId="6A23702E" w14:textId="77777777" w:rsidR="00480170" w:rsidRDefault="00480170" w:rsidP="00480170">
      <w:pPr>
        <w:pStyle w:val="PargrafodaLista"/>
        <w:numPr>
          <w:ilvl w:val="0"/>
          <w:numId w:val="10"/>
        </w:numPr>
        <w:tabs>
          <w:tab w:val="left" w:pos="421"/>
        </w:tabs>
        <w:spacing w:before="1"/>
        <w:ind w:right="0" w:hanging="201"/>
        <w:rPr>
          <w:sz w:val="24"/>
        </w:rPr>
      </w:pPr>
      <w:r>
        <w:rPr>
          <w:sz w:val="24"/>
        </w:rPr>
        <w:t>Todas as ações e atividades objeto deste TERMO DE</w:t>
      </w:r>
      <w:r>
        <w:rPr>
          <w:spacing w:val="-5"/>
          <w:sz w:val="24"/>
        </w:rPr>
        <w:t xml:space="preserve"> </w:t>
      </w:r>
      <w:r>
        <w:rPr>
          <w:sz w:val="24"/>
        </w:rPr>
        <w:t>COLABORAÇÃO;</w:t>
      </w:r>
    </w:p>
    <w:p w14:paraId="6C938314" w14:textId="77777777" w:rsidR="00480170" w:rsidRDefault="00480170" w:rsidP="00480170">
      <w:pPr>
        <w:pStyle w:val="PargrafodaLista"/>
        <w:numPr>
          <w:ilvl w:val="0"/>
          <w:numId w:val="10"/>
        </w:numPr>
        <w:tabs>
          <w:tab w:val="left" w:pos="501"/>
        </w:tabs>
        <w:spacing w:before="137"/>
        <w:ind w:left="500" w:right="0" w:hanging="281"/>
        <w:rPr>
          <w:sz w:val="24"/>
        </w:rPr>
      </w:pPr>
      <w:r>
        <w:rPr>
          <w:sz w:val="24"/>
        </w:rPr>
        <w:t>A estrutura tecnológica e a capacidade</w:t>
      </w:r>
      <w:r>
        <w:rPr>
          <w:spacing w:val="-6"/>
          <w:sz w:val="24"/>
        </w:rPr>
        <w:t xml:space="preserve"> </w:t>
      </w:r>
      <w:r>
        <w:rPr>
          <w:sz w:val="24"/>
        </w:rPr>
        <w:t>instalada;</w:t>
      </w:r>
    </w:p>
    <w:p w14:paraId="72188575" w14:textId="77777777" w:rsidR="00480170" w:rsidRDefault="00480170" w:rsidP="00480170">
      <w:pPr>
        <w:pStyle w:val="PargrafodaLista"/>
        <w:numPr>
          <w:ilvl w:val="0"/>
          <w:numId w:val="10"/>
        </w:numPr>
        <w:tabs>
          <w:tab w:val="left" w:pos="635"/>
        </w:tabs>
        <w:spacing w:before="137" w:line="360" w:lineRule="auto"/>
        <w:ind w:left="220" w:firstLine="0"/>
        <w:rPr>
          <w:sz w:val="24"/>
        </w:rPr>
      </w:pPr>
      <w:r>
        <w:rPr>
          <w:sz w:val="24"/>
        </w:rPr>
        <w:t>Definição das metas físicas das internações hospitalares, atendimentos ambulatoriais, e os serviços de apoio diagnóstico e terapêutico, com os seus quantitativos e fluxos de referência e contra</w:t>
      </w:r>
      <w:r>
        <w:rPr>
          <w:spacing w:val="-2"/>
          <w:sz w:val="24"/>
        </w:rPr>
        <w:t xml:space="preserve"> </w:t>
      </w:r>
      <w:r>
        <w:rPr>
          <w:sz w:val="24"/>
        </w:rPr>
        <w:t>referência;</w:t>
      </w:r>
    </w:p>
    <w:p w14:paraId="31C4C8A0" w14:textId="77777777" w:rsidR="00480170" w:rsidRDefault="00480170" w:rsidP="00480170">
      <w:pPr>
        <w:pStyle w:val="PargrafodaLista"/>
        <w:numPr>
          <w:ilvl w:val="0"/>
          <w:numId w:val="10"/>
        </w:numPr>
        <w:tabs>
          <w:tab w:val="left" w:pos="594"/>
        </w:tabs>
        <w:spacing w:before="1"/>
        <w:ind w:left="593" w:right="0" w:hanging="374"/>
        <w:rPr>
          <w:sz w:val="24"/>
        </w:rPr>
      </w:pPr>
      <w:r>
        <w:rPr>
          <w:sz w:val="24"/>
        </w:rPr>
        <w:t>Definição das metas de</w:t>
      </w:r>
      <w:r>
        <w:rPr>
          <w:spacing w:val="-2"/>
          <w:sz w:val="24"/>
        </w:rPr>
        <w:t xml:space="preserve"> </w:t>
      </w:r>
      <w:r>
        <w:rPr>
          <w:sz w:val="24"/>
        </w:rPr>
        <w:t>qualidade;</w:t>
      </w:r>
    </w:p>
    <w:p w14:paraId="7E75ADC8" w14:textId="77777777" w:rsidR="00480170" w:rsidRDefault="00480170" w:rsidP="00480170">
      <w:pPr>
        <w:pStyle w:val="PargrafodaLista"/>
        <w:numPr>
          <w:ilvl w:val="0"/>
          <w:numId w:val="10"/>
        </w:numPr>
        <w:tabs>
          <w:tab w:val="left" w:pos="556"/>
        </w:tabs>
        <w:spacing w:before="79" w:line="360" w:lineRule="auto"/>
        <w:ind w:left="220" w:firstLine="0"/>
        <w:rPr>
          <w:sz w:val="24"/>
        </w:rPr>
      </w:pPr>
      <w:r>
        <w:rPr>
          <w:sz w:val="24"/>
        </w:rPr>
        <w:t>Os valores a serem repassados pelo MUNICÍPIO, a título de incentivo e financiamento, de acordo com a proposta apresentada pelo</w:t>
      </w:r>
      <w:r>
        <w:rPr>
          <w:spacing w:val="-5"/>
          <w:sz w:val="24"/>
        </w:rPr>
        <w:t xml:space="preserve"> </w:t>
      </w:r>
      <w:r>
        <w:rPr>
          <w:sz w:val="24"/>
        </w:rPr>
        <w:t>COLABORADOR.</w:t>
      </w:r>
    </w:p>
    <w:p w14:paraId="0398DFCD" w14:textId="77777777" w:rsidR="00480170" w:rsidRDefault="00480170" w:rsidP="00480170">
      <w:pPr>
        <w:pStyle w:val="PargrafodaLista"/>
        <w:numPr>
          <w:ilvl w:val="1"/>
          <w:numId w:val="11"/>
        </w:numPr>
        <w:tabs>
          <w:tab w:val="left" w:pos="666"/>
        </w:tabs>
        <w:spacing w:line="360" w:lineRule="auto"/>
        <w:ind w:firstLine="0"/>
        <w:rPr>
          <w:sz w:val="24"/>
        </w:rPr>
      </w:pPr>
      <w:r>
        <w:rPr>
          <w:sz w:val="24"/>
        </w:rPr>
        <w:t>O Plano de Trabalho - Documento Descritivo Assistencial terá validade inicial de 12 (doze) meses a partir do início da vigência do presente TERMO DE COLABORAÇÃO, podendo ser alterado, mediante acordo das partícipes, devendo ser celebrado termo aditivo para</w:t>
      </w:r>
      <w:r>
        <w:rPr>
          <w:spacing w:val="-13"/>
          <w:sz w:val="24"/>
        </w:rPr>
        <w:t xml:space="preserve"> </w:t>
      </w:r>
      <w:r>
        <w:rPr>
          <w:sz w:val="24"/>
        </w:rPr>
        <w:t>tanto.</w:t>
      </w:r>
    </w:p>
    <w:p w14:paraId="1ACE5E9E" w14:textId="77777777" w:rsidR="00480170" w:rsidRDefault="00480170" w:rsidP="00480170">
      <w:pPr>
        <w:pStyle w:val="Corpodetexto"/>
        <w:spacing w:before="9"/>
        <w:ind w:left="0"/>
        <w:jc w:val="left"/>
        <w:rPr>
          <w:sz w:val="35"/>
        </w:rPr>
      </w:pPr>
    </w:p>
    <w:p w14:paraId="7A108E24" w14:textId="77777777" w:rsidR="00480170" w:rsidRDefault="00480170" w:rsidP="00480170">
      <w:pPr>
        <w:pStyle w:val="Ttulo1"/>
        <w:spacing w:before="1"/>
        <w:jc w:val="both"/>
      </w:pPr>
      <w:r>
        <w:t>CLÁUSULA SEXTA: RECURSOS FINANCEIROS</w:t>
      </w:r>
    </w:p>
    <w:p w14:paraId="6829E480" w14:textId="77777777" w:rsidR="00480170" w:rsidRDefault="00480170" w:rsidP="00480170">
      <w:pPr>
        <w:pStyle w:val="PargrafodaLista"/>
        <w:numPr>
          <w:ilvl w:val="1"/>
          <w:numId w:val="9"/>
        </w:numPr>
        <w:tabs>
          <w:tab w:val="left" w:pos="642"/>
          <w:tab w:val="left" w:pos="8462"/>
          <w:tab w:val="left" w:pos="8579"/>
          <w:tab w:val="left" w:pos="9801"/>
        </w:tabs>
        <w:spacing w:before="136" w:line="360" w:lineRule="auto"/>
        <w:ind w:firstLine="0"/>
        <w:rPr>
          <w:sz w:val="24"/>
        </w:rPr>
      </w:pPr>
      <w:r>
        <w:rPr>
          <w:sz w:val="24"/>
        </w:rPr>
        <w:t xml:space="preserve">O valor mensal estimado de repasse do Fundo Municipal de Saúde para a execução do presente TERMO    DE    COLABORAÇÃO    importa </w:t>
      </w:r>
      <w:r>
        <w:rPr>
          <w:spacing w:val="34"/>
          <w:sz w:val="24"/>
        </w:rPr>
        <w:t xml:space="preserve"> </w:t>
      </w:r>
      <w:r>
        <w:rPr>
          <w:sz w:val="24"/>
        </w:rPr>
        <w:t xml:space="preserve">em  </w:t>
      </w:r>
      <w:r>
        <w:rPr>
          <w:spacing w:val="39"/>
          <w:sz w:val="24"/>
        </w:rPr>
        <w:t xml:space="preserve"> </w:t>
      </w:r>
      <w:r>
        <w:rPr>
          <w:sz w:val="24"/>
        </w:rPr>
        <w:t xml:space="preserve">R$   </w:t>
      </w:r>
      <w:r>
        <w:rPr>
          <w:spacing w:val="-2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 xml:space="preserve"> </w:t>
      </w:r>
      <w:r>
        <w:rPr>
          <w:sz w:val="24"/>
          <w:u w:val="single"/>
        </w:rPr>
        <w:tab/>
      </w:r>
      <w:r>
        <w:rPr>
          <w:sz w:val="24"/>
          <w:u w:val="single"/>
        </w:rPr>
        <w:tab/>
      </w:r>
      <w:r>
        <w:rPr>
          <w:sz w:val="24"/>
        </w:rPr>
        <w:t xml:space="preserve">), </w:t>
      </w:r>
      <w:r>
        <w:rPr>
          <w:spacing w:val="-3"/>
          <w:sz w:val="24"/>
        </w:rPr>
        <w:t xml:space="preserve">conforme </w:t>
      </w:r>
      <w:r>
        <w:rPr>
          <w:sz w:val="24"/>
        </w:rPr>
        <w:t xml:space="preserve">oferta constante da proposta no Chamamento Público e será depositado em conta bancária específica </w:t>
      </w:r>
      <w:r>
        <w:rPr>
          <w:spacing w:val="20"/>
          <w:sz w:val="24"/>
        </w:rPr>
        <w:t xml:space="preserve"> </w:t>
      </w:r>
      <w:r>
        <w:rPr>
          <w:sz w:val="24"/>
        </w:rPr>
        <w:t xml:space="preserve">para </w:t>
      </w:r>
      <w:r>
        <w:rPr>
          <w:spacing w:val="20"/>
          <w:sz w:val="24"/>
        </w:rPr>
        <w:t xml:space="preserve"> </w:t>
      </w:r>
      <w:r>
        <w:rPr>
          <w:sz w:val="24"/>
        </w:rPr>
        <w:t xml:space="preserve">a </w:t>
      </w:r>
      <w:r>
        <w:rPr>
          <w:spacing w:val="20"/>
          <w:sz w:val="24"/>
        </w:rPr>
        <w:t xml:space="preserve"> </w:t>
      </w:r>
      <w:r>
        <w:rPr>
          <w:sz w:val="24"/>
        </w:rPr>
        <w:t xml:space="preserve">execução </w:t>
      </w:r>
      <w:r>
        <w:rPr>
          <w:spacing w:val="20"/>
          <w:sz w:val="24"/>
        </w:rPr>
        <w:t xml:space="preserve"> </w:t>
      </w:r>
      <w:r>
        <w:rPr>
          <w:sz w:val="24"/>
        </w:rPr>
        <w:t xml:space="preserve">do </w:t>
      </w:r>
      <w:r>
        <w:rPr>
          <w:spacing w:val="21"/>
          <w:sz w:val="24"/>
        </w:rPr>
        <w:t xml:space="preserve"> </w:t>
      </w:r>
      <w:r>
        <w:rPr>
          <w:sz w:val="24"/>
        </w:rPr>
        <w:t xml:space="preserve">presente </w:t>
      </w:r>
      <w:r>
        <w:rPr>
          <w:spacing w:val="20"/>
          <w:sz w:val="24"/>
        </w:rPr>
        <w:t xml:space="preserve"> </w:t>
      </w:r>
      <w:r>
        <w:rPr>
          <w:sz w:val="24"/>
        </w:rPr>
        <w:t xml:space="preserve">TERMO, </w:t>
      </w:r>
      <w:r>
        <w:rPr>
          <w:spacing w:val="20"/>
          <w:sz w:val="24"/>
        </w:rPr>
        <w:t xml:space="preserve"> </w:t>
      </w:r>
      <w:r>
        <w:rPr>
          <w:sz w:val="24"/>
        </w:rPr>
        <w:t xml:space="preserve">no </w:t>
      </w:r>
      <w:r>
        <w:rPr>
          <w:spacing w:val="20"/>
          <w:sz w:val="24"/>
        </w:rPr>
        <w:t xml:space="preserve"> </w:t>
      </w:r>
      <w:r>
        <w:rPr>
          <w:sz w:val="24"/>
        </w:rPr>
        <w:t>Banco</w:t>
      </w:r>
      <w:r>
        <w:rPr>
          <w:sz w:val="24"/>
          <w:u w:val="single"/>
        </w:rPr>
        <w:t xml:space="preserve"> </w:t>
      </w:r>
      <w:r>
        <w:rPr>
          <w:sz w:val="24"/>
          <w:u w:val="single"/>
        </w:rPr>
        <w:tab/>
      </w:r>
      <w:r>
        <w:rPr>
          <w:sz w:val="24"/>
        </w:rPr>
        <w:t>, Agência</w:t>
      </w:r>
      <w:r>
        <w:rPr>
          <w:spacing w:val="42"/>
          <w:sz w:val="24"/>
        </w:rPr>
        <w:t xml:space="preserve"> </w:t>
      </w:r>
      <w:r>
        <w:rPr>
          <w:spacing w:val="-7"/>
          <w:sz w:val="24"/>
        </w:rPr>
        <w:t>nº</w:t>
      </w:r>
    </w:p>
    <w:p w14:paraId="2A2FF238" w14:textId="77777777" w:rsidR="00480170" w:rsidRDefault="00480170" w:rsidP="00480170">
      <w:pPr>
        <w:pStyle w:val="Corpodetexto"/>
        <w:tabs>
          <w:tab w:val="left" w:pos="1420"/>
          <w:tab w:val="left" w:pos="6700"/>
        </w:tabs>
        <w:spacing w:before="4"/>
      </w:pPr>
      <w:r>
        <w:rPr>
          <w:u w:val="single"/>
        </w:rPr>
        <w:t xml:space="preserve"> </w:t>
      </w:r>
      <w:r>
        <w:rPr>
          <w:u w:val="single"/>
        </w:rPr>
        <w:tab/>
      </w:r>
      <w:r>
        <w:t>, Conta</w:t>
      </w:r>
      <w:r>
        <w:rPr>
          <w:spacing w:val="-3"/>
        </w:rPr>
        <w:t xml:space="preserve"> </w:t>
      </w:r>
      <w:r>
        <w:t>Bancária</w:t>
      </w:r>
      <w:r>
        <w:rPr>
          <w:spacing w:val="-2"/>
        </w:rPr>
        <w:t xml:space="preserve"> </w:t>
      </w:r>
      <w:r>
        <w:t>nº</w:t>
      </w:r>
      <w:r>
        <w:rPr>
          <w:u w:val="single"/>
        </w:rPr>
        <w:t xml:space="preserve"> </w:t>
      </w:r>
      <w:r>
        <w:rPr>
          <w:u w:val="single"/>
        </w:rPr>
        <w:tab/>
      </w:r>
      <w:r>
        <w:t>.</w:t>
      </w:r>
    </w:p>
    <w:p w14:paraId="0C6C2185" w14:textId="77777777" w:rsidR="00480170" w:rsidRDefault="00480170" w:rsidP="00480170">
      <w:pPr>
        <w:pStyle w:val="PargrafodaLista"/>
        <w:numPr>
          <w:ilvl w:val="2"/>
          <w:numId w:val="9"/>
        </w:numPr>
        <w:tabs>
          <w:tab w:val="left" w:pos="830"/>
        </w:tabs>
        <w:spacing w:before="137" w:line="360" w:lineRule="auto"/>
        <w:ind w:firstLine="0"/>
        <w:rPr>
          <w:sz w:val="24"/>
        </w:rPr>
      </w:pPr>
      <w:r>
        <w:rPr>
          <w:sz w:val="24"/>
        </w:rPr>
        <w:t>Tendo em vista o Plano de Trabalho – Documento Descritivo Assistencial perfazer o montante supracitado, todo e qualquer excedente financeiro necessário à execução da operação do HOSPITAL e cumprimento das metas descritas no Plano de Trabalho – Documento Descritivo Assistencial deverá ser assumido, exclusivamente, pelo</w:t>
      </w:r>
      <w:r>
        <w:rPr>
          <w:spacing w:val="-3"/>
          <w:sz w:val="24"/>
        </w:rPr>
        <w:t xml:space="preserve"> </w:t>
      </w:r>
      <w:r>
        <w:rPr>
          <w:sz w:val="24"/>
        </w:rPr>
        <w:t>COLABORADOR.</w:t>
      </w:r>
    </w:p>
    <w:p w14:paraId="2B4E9042" w14:textId="77777777" w:rsidR="00480170" w:rsidRDefault="00480170" w:rsidP="00480170">
      <w:pPr>
        <w:pStyle w:val="PargrafodaLista"/>
        <w:numPr>
          <w:ilvl w:val="1"/>
          <w:numId w:val="9"/>
        </w:numPr>
        <w:tabs>
          <w:tab w:val="left" w:pos="653"/>
        </w:tabs>
        <w:spacing w:line="360" w:lineRule="auto"/>
        <w:ind w:firstLine="0"/>
        <w:rPr>
          <w:sz w:val="24"/>
        </w:rPr>
      </w:pPr>
      <w:r>
        <w:rPr>
          <w:sz w:val="24"/>
        </w:rPr>
        <w:t>Os valores a serem repassados pelo COLABORADOR deverão ser confirmados mensalmente pela área técnica responsável da SMS e serão transferidos no montante previsto no Trabalho – Documento Descritivo Assistencial deste TERMO DE</w:t>
      </w:r>
      <w:r>
        <w:rPr>
          <w:spacing w:val="-3"/>
          <w:sz w:val="24"/>
        </w:rPr>
        <w:t xml:space="preserve"> </w:t>
      </w:r>
      <w:r>
        <w:rPr>
          <w:sz w:val="24"/>
        </w:rPr>
        <w:t>COLABORAÇÃO.</w:t>
      </w:r>
    </w:p>
    <w:p w14:paraId="0000FC83" w14:textId="77777777" w:rsidR="00480170" w:rsidRDefault="00480170" w:rsidP="00480170">
      <w:pPr>
        <w:pStyle w:val="PargrafodaLista"/>
        <w:numPr>
          <w:ilvl w:val="1"/>
          <w:numId w:val="9"/>
        </w:numPr>
        <w:tabs>
          <w:tab w:val="left" w:pos="672"/>
        </w:tabs>
        <w:spacing w:line="360" w:lineRule="auto"/>
        <w:ind w:firstLine="0"/>
        <w:rPr>
          <w:sz w:val="24"/>
        </w:rPr>
      </w:pPr>
      <w:r>
        <w:rPr>
          <w:sz w:val="24"/>
        </w:rPr>
        <w:lastRenderedPageBreak/>
        <w:t>Eventuais alterações nos valores a serem repassados pelo MUNICÍPIO, por qualquer razão, como desconto definido pela Comissão de Acompanhamento do TERMO DE COLABORAÇÃO (tratado na cláusula sétima), em virtude não cumprimento de meta ou outras hipóteses que venham ocorrer, deverão ser notificadas previamente pelo MUNICÍPIO ao</w:t>
      </w:r>
      <w:r>
        <w:rPr>
          <w:spacing w:val="-6"/>
          <w:sz w:val="24"/>
        </w:rPr>
        <w:t xml:space="preserve"> </w:t>
      </w:r>
      <w:r>
        <w:rPr>
          <w:sz w:val="24"/>
        </w:rPr>
        <w:t>COLABORADOR.</w:t>
      </w:r>
    </w:p>
    <w:p w14:paraId="40E3DA79" w14:textId="77777777" w:rsidR="00480170" w:rsidRDefault="00480170" w:rsidP="00480170">
      <w:pPr>
        <w:pStyle w:val="Corpodetexto"/>
        <w:spacing w:line="360" w:lineRule="auto"/>
        <w:ind w:right="236"/>
      </w:pPr>
      <w:r>
        <w:t>6.4 O COLABORADOR será responsável por reservar ao menos 3% do valor repassado pelo Município de Salto do Jacuí em conta específica que constituirá o Fundo responsável pela  execução das despesas referentes à substituição e manutenção de equipamentos e</w:t>
      </w:r>
      <w:r>
        <w:rPr>
          <w:spacing w:val="-15"/>
        </w:rPr>
        <w:t xml:space="preserve"> </w:t>
      </w:r>
      <w:r>
        <w:t>predial.</w:t>
      </w:r>
    </w:p>
    <w:p w14:paraId="0041263C" w14:textId="77777777" w:rsidR="00480170" w:rsidRDefault="00480170" w:rsidP="00480170">
      <w:pPr>
        <w:pStyle w:val="Corpodetexto"/>
        <w:spacing w:before="8"/>
        <w:ind w:left="0"/>
        <w:jc w:val="left"/>
        <w:rPr>
          <w:sz w:val="35"/>
        </w:rPr>
      </w:pPr>
    </w:p>
    <w:p w14:paraId="5E6477B4" w14:textId="77777777" w:rsidR="00480170" w:rsidRDefault="00480170" w:rsidP="00480170">
      <w:pPr>
        <w:pStyle w:val="Ttulo1"/>
        <w:jc w:val="both"/>
      </w:pPr>
      <w:r>
        <w:t>CLÁUSULA SÉTIMA: INSTRUMENTOS DE CONTROLE</w:t>
      </w:r>
    </w:p>
    <w:p w14:paraId="4F511F2A" w14:textId="77777777" w:rsidR="00480170" w:rsidRDefault="00480170" w:rsidP="00480170">
      <w:pPr>
        <w:pStyle w:val="PargrafodaLista"/>
        <w:numPr>
          <w:ilvl w:val="1"/>
          <w:numId w:val="8"/>
        </w:numPr>
        <w:tabs>
          <w:tab w:val="left" w:pos="646"/>
        </w:tabs>
        <w:spacing w:before="142" w:line="360" w:lineRule="auto"/>
        <w:ind w:firstLine="0"/>
        <w:rPr>
          <w:sz w:val="24"/>
        </w:rPr>
      </w:pPr>
      <w:r>
        <w:rPr>
          <w:sz w:val="24"/>
        </w:rPr>
        <w:t>O TERMO DE COLABORAÇÃO contará com uma Comissão de Monitoramento e Avaliação (“COMISSÃO”) que será constituída por representantes do COLABORADOR, do CONSELHO MUNICIPAL DE SAÚDE e da SMS, devendo reunir-se uma vez a cada quatro</w:t>
      </w:r>
      <w:r>
        <w:rPr>
          <w:spacing w:val="-13"/>
          <w:sz w:val="24"/>
        </w:rPr>
        <w:t xml:space="preserve"> </w:t>
      </w:r>
      <w:r>
        <w:rPr>
          <w:sz w:val="24"/>
        </w:rPr>
        <w:t>meses.</w:t>
      </w:r>
    </w:p>
    <w:p w14:paraId="76257043" w14:textId="77777777" w:rsidR="00480170" w:rsidRDefault="00480170" w:rsidP="00480170">
      <w:pPr>
        <w:pStyle w:val="PargrafodaLista"/>
        <w:numPr>
          <w:ilvl w:val="1"/>
          <w:numId w:val="8"/>
        </w:numPr>
        <w:tabs>
          <w:tab w:val="left" w:pos="690"/>
        </w:tabs>
        <w:spacing w:line="362" w:lineRule="auto"/>
        <w:ind w:firstLine="0"/>
        <w:rPr>
          <w:sz w:val="24"/>
        </w:rPr>
      </w:pPr>
      <w:r>
        <w:rPr>
          <w:sz w:val="24"/>
        </w:rPr>
        <w:t>A atribuição da COMISSÃO será a de acompanhar a execução do presente TERMO DE COLABORAÇÃO,</w:t>
      </w:r>
      <w:r>
        <w:rPr>
          <w:spacing w:val="13"/>
          <w:sz w:val="24"/>
        </w:rPr>
        <w:t xml:space="preserve"> </w:t>
      </w:r>
      <w:r>
        <w:rPr>
          <w:sz w:val="24"/>
        </w:rPr>
        <w:t>principalmente</w:t>
      </w:r>
      <w:r>
        <w:rPr>
          <w:spacing w:val="14"/>
          <w:sz w:val="24"/>
        </w:rPr>
        <w:t xml:space="preserve"> </w:t>
      </w:r>
      <w:r>
        <w:rPr>
          <w:sz w:val="24"/>
        </w:rPr>
        <w:t>no</w:t>
      </w:r>
      <w:r>
        <w:rPr>
          <w:spacing w:val="14"/>
          <w:sz w:val="24"/>
        </w:rPr>
        <w:t xml:space="preserve"> </w:t>
      </w:r>
      <w:r>
        <w:rPr>
          <w:sz w:val="24"/>
        </w:rPr>
        <w:t>tocante</w:t>
      </w:r>
      <w:r>
        <w:rPr>
          <w:spacing w:val="14"/>
          <w:sz w:val="24"/>
        </w:rPr>
        <w:t xml:space="preserve"> </w:t>
      </w:r>
      <w:r>
        <w:rPr>
          <w:sz w:val="24"/>
        </w:rPr>
        <w:t>aos</w:t>
      </w:r>
      <w:r>
        <w:rPr>
          <w:spacing w:val="14"/>
          <w:sz w:val="24"/>
        </w:rPr>
        <w:t xml:space="preserve"> </w:t>
      </w:r>
      <w:r>
        <w:rPr>
          <w:sz w:val="24"/>
        </w:rPr>
        <w:t>seus</w:t>
      </w:r>
      <w:r>
        <w:rPr>
          <w:spacing w:val="14"/>
          <w:sz w:val="24"/>
        </w:rPr>
        <w:t xml:space="preserve"> </w:t>
      </w:r>
      <w:r>
        <w:rPr>
          <w:sz w:val="24"/>
        </w:rPr>
        <w:t>custos,</w:t>
      </w:r>
      <w:r>
        <w:rPr>
          <w:spacing w:val="14"/>
          <w:sz w:val="24"/>
        </w:rPr>
        <w:t xml:space="preserve"> </w:t>
      </w:r>
      <w:r>
        <w:rPr>
          <w:sz w:val="24"/>
        </w:rPr>
        <w:t>cumprimento</w:t>
      </w:r>
      <w:r>
        <w:rPr>
          <w:spacing w:val="14"/>
          <w:sz w:val="24"/>
        </w:rPr>
        <w:t xml:space="preserve"> </w:t>
      </w:r>
      <w:r>
        <w:rPr>
          <w:sz w:val="24"/>
        </w:rPr>
        <w:t>das</w:t>
      </w:r>
      <w:r>
        <w:rPr>
          <w:spacing w:val="14"/>
          <w:sz w:val="24"/>
        </w:rPr>
        <w:t xml:space="preserve"> </w:t>
      </w:r>
      <w:r>
        <w:rPr>
          <w:sz w:val="24"/>
        </w:rPr>
        <w:t>metas</w:t>
      </w:r>
    </w:p>
    <w:p w14:paraId="52AFD3A9" w14:textId="77777777" w:rsidR="00480170" w:rsidRDefault="00480170" w:rsidP="00480170">
      <w:pPr>
        <w:pStyle w:val="Corpodetexto"/>
        <w:spacing w:before="79" w:line="360" w:lineRule="auto"/>
        <w:ind w:right="237"/>
      </w:pPr>
      <w:r>
        <w:t>estabelecidas no Plano de Trabalho - Documento Descritivo Assistencial e avaliação da qualidade da atenção à saúde dos usuários.</w:t>
      </w:r>
    </w:p>
    <w:p w14:paraId="3E57D210" w14:textId="77777777" w:rsidR="00480170" w:rsidRDefault="00480170" w:rsidP="00480170">
      <w:pPr>
        <w:pStyle w:val="PargrafodaLista"/>
        <w:numPr>
          <w:ilvl w:val="1"/>
          <w:numId w:val="8"/>
        </w:numPr>
        <w:tabs>
          <w:tab w:val="left" w:pos="694"/>
        </w:tabs>
        <w:spacing w:line="360" w:lineRule="auto"/>
        <w:ind w:firstLine="0"/>
        <w:rPr>
          <w:sz w:val="24"/>
        </w:rPr>
      </w:pPr>
      <w:r>
        <w:rPr>
          <w:sz w:val="24"/>
        </w:rPr>
        <w:t>O COLABORADOR fica obrigado a fornecer à COMISSÃO os Relatórios necessários à prestação de contas, previstos no Edital de Chamamento Público XX/2020, e as informações respectivas ao cumprimento das metas quantitativas e qualitativas presentes no Plano de Trabalho - Documento Descritivo</w:t>
      </w:r>
      <w:r>
        <w:rPr>
          <w:spacing w:val="-1"/>
          <w:sz w:val="24"/>
        </w:rPr>
        <w:t xml:space="preserve"> </w:t>
      </w:r>
      <w:r>
        <w:rPr>
          <w:sz w:val="24"/>
        </w:rPr>
        <w:t>Assistencial.</w:t>
      </w:r>
    </w:p>
    <w:p w14:paraId="4A227738" w14:textId="77777777" w:rsidR="00480170" w:rsidRDefault="00480170" w:rsidP="00480170">
      <w:pPr>
        <w:pStyle w:val="PargrafodaLista"/>
        <w:numPr>
          <w:ilvl w:val="1"/>
          <w:numId w:val="8"/>
        </w:numPr>
        <w:tabs>
          <w:tab w:val="left" w:pos="674"/>
        </w:tabs>
        <w:spacing w:line="360" w:lineRule="auto"/>
        <w:ind w:firstLine="0"/>
        <w:rPr>
          <w:sz w:val="24"/>
        </w:rPr>
      </w:pPr>
      <w:r>
        <w:rPr>
          <w:sz w:val="24"/>
        </w:rPr>
        <w:t>A existência da COMISSÃO não impede nem substitui as atividades próprias das ações de Controle e Avaliação da SMS e ações do Sistema Nacional de Auditoria (Federal, Estadual e Municipal).</w:t>
      </w:r>
    </w:p>
    <w:p w14:paraId="27447D28" w14:textId="77777777" w:rsidR="00480170" w:rsidRDefault="00480170" w:rsidP="00480170">
      <w:pPr>
        <w:pStyle w:val="PargrafodaLista"/>
        <w:numPr>
          <w:ilvl w:val="1"/>
          <w:numId w:val="8"/>
        </w:numPr>
        <w:tabs>
          <w:tab w:val="left" w:pos="692"/>
        </w:tabs>
        <w:spacing w:line="360" w:lineRule="auto"/>
        <w:ind w:firstLine="0"/>
        <w:rPr>
          <w:sz w:val="24"/>
        </w:rPr>
      </w:pPr>
      <w:r>
        <w:rPr>
          <w:sz w:val="24"/>
        </w:rPr>
        <w:t>A Comissão deverá emitir um Relatório quadrimestral sobre a execução do TERMO DE COLABORAÇÃO e, indicando, se for o caso, eventuais valores a serem descontados em virtude de não cumprimento das metas estabelecidas no Plano de Trabalho - Documento Descritivo Assistencial.</w:t>
      </w:r>
    </w:p>
    <w:p w14:paraId="09822AE5" w14:textId="77777777" w:rsidR="00480170" w:rsidRDefault="00480170" w:rsidP="00480170">
      <w:pPr>
        <w:pStyle w:val="Corpodetexto"/>
        <w:spacing w:before="10"/>
        <w:ind w:left="0"/>
        <w:jc w:val="left"/>
        <w:rPr>
          <w:sz w:val="35"/>
        </w:rPr>
      </w:pPr>
    </w:p>
    <w:p w14:paraId="61B451FB" w14:textId="77777777" w:rsidR="00480170" w:rsidRDefault="00480170" w:rsidP="00480170">
      <w:pPr>
        <w:pStyle w:val="Ttulo1"/>
        <w:jc w:val="both"/>
      </w:pPr>
      <w:r>
        <w:t>CLÁUSULA OITAVA: DOCUMENTAÇÃO E INFORMAÇÕES</w:t>
      </w:r>
    </w:p>
    <w:p w14:paraId="5DB9EC43" w14:textId="77777777" w:rsidR="00480170" w:rsidRDefault="00480170" w:rsidP="00480170">
      <w:pPr>
        <w:pStyle w:val="Corpodetexto"/>
        <w:spacing w:before="137" w:line="360" w:lineRule="auto"/>
        <w:ind w:right="236"/>
      </w:pPr>
      <w:r>
        <w:t>8.1. O COLABORADOR se obriga a encaminhar ao MUNICÍPIO, nos prazos estabelecidos, os seguintes documentos e informações abaixo relacionados:</w:t>
      </w:r>
    </w:p>
    <w:p w14:paraId="40A9BDA0" w14:textId="77777777" w:rsidR="00480170" w:rsidRDefault="00480170" w:rsidP="00480170">
      <w:pPr>
        <w:pStyle w:val="PargrafodaLista"/>
        <w:numPr>
          <w:ilvl w:val="0"/>
          <w:numId w:val="7"/>
        </w:numPr>
        <w:tabs>
          <w:tab w:val="left" w:pos="432"/>
        </w:tabs>
        <w:spacing w:before="2" w:line="360" w:lineRule="auto"/>
        <w:ind w:firstLine="0"/>
        <w:rPr>
          <w:sz w:val="24"/>
        </w:rPr>
      </w:pPr>
      <w:r>
        <w:rPr>
          <w:sz w:val="24"/>
        </w:rPr>
        <w:t xml:space="preserve">Relatório mensal dos indicadores de desempenho constantes no Plano de Trabalho - Documento </w:t>
      </w:r>
      <w:r>
        <w:rPr>
          <w:sz w:val="24"/>
        </w:rPr>
        <w:lastRenderedPageBreak/>
        <w:t>Descritivo Assistencial, até o 5º (quinto) dia do mês subsequente ao término do mês, conforme definido pela</w:t>
      </w:r>
      <w:r>
        <w:rPr>
          <w:spacing w:val="-2"/>
          <w:sz w:val="24"/>
        </w:rPr>
        <w:t xml:space="preserve"> </w:t>
      </w:r>
      <w:r>
        <w:rPr>
          <w:sz w:val="24"/>
        </w:rPr>
        <w:t>COMISSÃO;</w:t>
      </w:r>
    </w:p>
    <w:p w14:paraId="4ADC838F" w14:textId="77777777" w:rsidR="00480170" w:rsidRDefault="00480170" w:rsidP="00480170">
      <w:pPr>
        <w:pStyle w:val="PargrafodaLista"/>
        <w:numPr>
          <w:ilvl w:val="0"/>
          <w:numId w:val="7"/>
        </w:numPr>
        <w:tabs>
          <w:tab w:val="left" w:pos="618"/>
        </w:tabs>
        <w:spacing w:line="360" w:lineRule="auto"/>
        <w:ind w:firstLine="0"/>
        <w:rPr>
          <w:sz w:val="24"/>
        </w:rPr>
      </w:pPr>
      <w:r>
        <w:rPr>
          <w:sz w:val="24"/>
        </w:rPr>
        <w:t>Relatórios Quadrimestrais de Prestação de Contas denominados balancete Financeiro, Conciliação Bancária e Demonstrativo de Despesas, devendo disponibilizar os documentos contábeis e notas fiscais sempre que solicitados pela</w:t>
      </w:r>
      <w:r>
        <w:rPr>
          <w:spacing w:val="-6"/>
          <w:sz w:val="24"/>
        </w:rPr>
        <w:t xml:space="preserve"> </w:t>
      </w:r>
      <w:r>
        <w:rPr>
          <w:sz w:val="24"/>
        </w:rPr>
        <w:t>COMISSÃO.</w:t>
      </w:r>
    </w:p>
    <w:p w14:paraId="08AFD606" w14:textId="77777777" w:rsidR="00480170" w:rsidRDefault="00480170" w:rsidP="00480170">
      <w:pPr>
        <w:pStyle w:val="PargrafodaLista"/>
        <w:numPr>
          <w:ilvl w:val="0"/>
          <w:numId w:val="7"/>
        </w:numPr>
        <w:tabs>
          <w:tab w:val="left" w:pos="590"/>
        </w:tabs>
        <w:spacing w:line="360" w:lineRule="auto"/>
        <w:ind w:firstLine="0"/>
        <w:rPr>
          <w:sz w:val="24"/>
        </w:rPr>
      </w:pPr>
      <w:r>
        <w:rPr>
          <w:sz w:val="24"/>
        </w:rPr>
        <w:t>Atualização mensal do Cadastro Nacional de Estabelecimentos de Saúde (CNES), informações de produção ao Sistema de Informações Ambulatoriais (SIA), ao Sistema de Informações Hospitalares (SIH), ao Sistema de Informações Comunicação de Informações Hospitalares e Ambulatoriais (CIHA), Formulário de Indicadores de Atenção à Saúde – ou outro sistema de informações que venha a ser implementado no âmbito do Sistema Único de Saúde</w:t>
      </w:r>
      <w:r>
        <w:rPr>
          <w:spacing w:val="-14"/>
          <w:sz w:val="24"/>
        </w:rPr>
        <w:t xml:space="preserve"> </w:t>
      </w:r>
      <w:r>
        <w:rPr>
          <w:sz w:val="24"/>
        </w:rPr>
        <w:t>(SUS).</w:t>
      </w:r>
    </w:p>
    <w:p w14:paraId="5CB26C2F" w14:textId="77777777" w:rsidR="00480170" w:rsidRDefault="00480170" w:rsidP="00480170">
      <w:pPr>
        <w:pStyle w:val="Corpodetexto"/>
        <w:ind w:left="0"/>
        <w:jc w:val="left"/>
        <w:rPr>
          <w:sz w:val="36"/>
        </w:rPr>
      </w:pPr>
    </w:p>
    <w:p w14:paraId="43ED3645" w14:textId="77777777" w:rsidR="00480170" w:rsidRDefault="00480170" w:rsidP="00480170">
      <w:pPr>
        <w:pStyle w:val="Ttulo1"/>
        <w:spacing w:before="1"/>
        <w:jc w:val="both"/>
      </w:pPr>
      <w:r>
        <w:t>CLÁUSULA NONA: ALTERAÇÕES</w:t>
      </w:r>
    </w:p>
    <w:p w14:paraId="7E47BDD1" w14:textId="77777777" w:rsidR="00480170" w:rsidRDefault="00480170" w:rsidP="00480170">
      <w:pPr>
        <w:pStyle w:val="PargrafodaLista"/>
        <w:numPr>
          <w:ilvl w:val="1"/>
          <w:numId w:val="6"/>
        </w:numPr>
        <w:tabs>
          <w:tab w:val="left" w:pos="666"/>
        </w:tabs>
        <w:spacing w:before="136" w:line="360" w:lineRule="auto"/>
        <w:ind w:firstLine="0"/>
        <w:rPr>
          <w:sz w:val="24"/>
        </w:rPr>
      </w:pPr>
      <w:r>
        <w:rPr>
          <w:sz w:val="24"/>
        </w:rPr>
        <w:t>O presente TERMO DE COLABORAÇÃO poderá ser alterado mediante pactuação entre os partícipes e a respectiva celebração de termo</w:t>
      </w:r>
      <w:r>
        <w:rPr>
          <w:spacing w:val="-6"/>
          <w:sz w:val="24"/>
        </w:rPr>
        <w:t xml:space="preserve"> </w:t>
      </w:r>
      <w:r>
        <w:rPr>
          <w:sz w:val="24"/>
        </w:rPr>
        <w:t>aditivo.</w:t>
      </w:r>
    </w:p>
    <w:p w14:paraId="214A0971" w14:textId="77777777" w:rsidR="00480170" w:rsidRDefault="00480170" w:rsidP="00480170">
      <w:pPr>
        <w:pStyle w:val="PargrafodaLista"/>
        <w:numPr>
          <w:ilvl w:val="1"/>
          <w:numId w:val="6"/>
        </w:numPr>
        <w:tabs>
          <w:tab w:val="left" w:pos="669"/>
        </w:tabs>
        <w:spacing w:line="362" w:lineRule="auto"/>
        <w:ind w:firstLine="0"/>
        <w:rPr>
          <w:sz w:val="24"/>
        </w:rPr>
      </w:pPr>
      <w:r>
        <w:rPr>
          <w:sz w:val="24"/>
        </w:rPr>
        <w:t>Os valores previstos neste TERMO DE COLABORAÇÃO poderão ser alterados, de acordo com</w:t>
      </w:r>
      <w:r>
        <w:rPr>
          <w:spacing w:val="48"/>
          <w:sz w:val="24"/>
        </w:rPr>
        <w:t xml:space="preserve"> </w:t>
      </w:r>
      <w:r>
        <w:rPr>
          <w:sz w:val="24"/>
        </w:rPr>
        <w:t>as</w:t>
      </w:r>
      <w:r>
        <w:rPr>
          <w:spacing w:val="48"/>
          <w:sz w:val="24"/>
        </w:rPr>
        <w:t xml:space="preserve"> </w:t>
      </w:r>
      <w:r>
        <w:rPr>
          <w:sz w:val="24"/>
        </w:rPr>
        <w:t>modificações</w:t>
      </w:r>
      <w:r>
        <w:rPr>
          <w:spacing w:val="48"/>
          <w:sz w:val="24"/>
        </w:rPr>
        <w:t xml:space="preserve"> </w:t>
      </w:r>
      <w:r>
        <w:rPr>
          <w:sz w:val="24"/>
        </w:rPr>
        <w:t>do</w:t>
      </w:r>
      <w:r>
        <w:rPr>
          <w:spacing w:val="48"/>
          <w:sz w:val="24"/>
        </w:rPr>
        <w:t xml:space="preserve"> </w:t>
      </w:r>
      <w:r>
        <w:rPr>
          <w:sz w:val="24"/>
        </w:rPr>
        <w:t>Plano</w:t>
      </w:r>
      <w:r>
        <w:rPr>
          <w:spacing w:val="48"/>
          <w:sz w:val="24"/>
        </w:rPr>
        <w:t xml:space="preserve"> </w:t>
      </w:r>
      <w:r>
        <w:rPr>
          <w:sz w:val="24"/>
        </w:rPr>
        <w:t>de</w:t>
      </w:r>
      <w:r>
        <w:rPr>
          <w:spacing w:val="48"/>
          <w:sz w:val="24"/>
        </w:rPr>
        <w:t xml:space="preserve"> </w:t>
      </w:r>
      <w:r>
        <w:rPr>
          <w:sz w:val="24"/>
        </w:rPr>
        <w:t>Trabalho</w:t>
      </w:r>
      <w:r>
        <w:rPr>
          <w:spacing w:val="48"/>
          <w:sz w:val="24"/>
        </w:rPr>
        <w:t xml:space="preserve"> </w:t>
      </w:r>
      <w:r>
        <w:rPr>
          <w:sz w:val="24"/>
        </w:rPr>
        <w:t>–</w:t>
      </w:r>
      <w:r>
        <w:rPr>
          <w:spacing w:val="49"/>
          <w:sz w:val="24"/>
        </w:rPr>
        <w:t xml:space="preserve"> </w:t>
      </w:r>
      <w:r>
        <w:rPr>
          <w:sz w:val="24"/>
        </w:rPr>
        <w:t>Documento</w:t>
      </w:r>
      <w:r>
        <w:rPr>
          <w:spacing w:val="48"/>
          <w:sz w:val="24"/>
        </w:rPr>
        <w:t xml:space="preserve"> </w:t>
      </w:r>
      <w:r>
        <w:rPr>
          <w:sz w:val="24"/>
        </w:rPr>
        <w:t>Descritivo</w:t>
      </w:r>
      <w:r>
        <w:rPr>
          <w:spacing w:val="48"/>
          <w:sz w:val="24"/>
        </w:rPr>
        <w:t xml:space="preserve"> </w:t>
      </w:r>
      <w:r>
        <w:rPr>
          <w:sz w:val="24"/>
        </w:rPr>
        <w:t>Assistencial,</w:t>
      </w:r>
      <w:r>
        <w:rPr>
          <w:spacing w:val="48"/>
          <w:sz w:val="24"/>
        </w:rPr>
        <w:t xml:space="preserve"> </w:t>
      </w:r>
      <w:r>
        <w:rPr>
          <w:sz w:val="24"/>
        </w:rPr>
        <w:t>podendo</w:t>
      </w:r>
      <w:r>
        <w:rPr>
          <w:spacing w:val="48"/>
          <w:sz w:val="24"/>
        </w:rPr>
        <w:t xml:space="preserve"> </w:t>
      </w:r>
      <w:r>
        <w:rPr>
          <w:sz w:val="24"/>
        </w:rPr>
        <w:t>as</w:t>
      </w:r>
    </w:p>
    <w:p w14:paraId="607FD7A4" w14:textId="77777777" w:rsidR="00480170" w:rsidRDefault="00480170" w:rsidP="00480170">
      <w:pPr>
        <w:pStyle w:val="Corpodetexto"/>
        <w:spacing w:before="79"/>
        <w:jc w:val="left"/>
      </w:pPr>
      <w:r>
        <w:t>metas físicas relacionadas ao valor fixo deste TERMO DE COLABORAÇÃO sofrer variações de 5</w:t>
      </w:r>
    </w:p>
    <w:p w14:paraId="238095C2" w14:textId="77777777" w:rsidR="00480170" w:rsidRDefault="00480170" w:rsidP="00480170">
      <w:pPr>
        <w:pStyle w:val="Corpodetexto"/>
        <w:spacing w:before="137"/>
        <w:jc w:val="left"/>
      </w:pPr>
      <w:r>
        <w:t>% (cinco por cento) para mais ou para menos, sem haver alteração do montante financeiro.</w:t>
      </w:r>
    </w:p>
    <w:p w14:paraId="16FDEB87" w14:textId="77777777" w:rsidR="00480170" w:rsidRDefault="00480170" w:rsidP="00480170">
      <w:pPr>
        <w:pStyle w:val="Corpodetexto"/>
        <w:ind w:left="0"/>
        <w:jc w:val="left"/>
        <w:rPr>
          <w:sz w:val="26"/>
        </w:rPr>
      </w:pPr>
    </w:p>
    <w:p w14:paraId="2641486D" w14:textId="77777777" w:rsidR="00480170" w:rsidRDefault="00480170" w:rsidP="00480170">
      <w:pPr>
        <w:pStyle w:val="Corpodetexto"/>
        <w:spacing w:before="9"/>
        <w:ind w:left="0"/>
        <w:jc w:val="left"/>
        <w:rPr>
          <w:sz w:val="21"/>
        </w:rPr>
      </w:pPr>
    </w:p>
    <w:p w14:paraId="318441C9" w14:textId="77777777" w:rsidR="00480170" w:rsidRDefault="00480170" w:rsidP="00480170">
      <w:pPr>
        <w:pStyle w:val="Ttulo1"/>
      </w:pPr>
      <w:r>
        <w:t>CLÁUSULA DÉCIMA: RESCISÃO</w:t>
      </w:r>
    </w:p>
    <w:p w14:paraId="39DC7ABC" w14:textId="77777777" w:rsidR="00480170" w:rsidRDefault="00480170" w:rsidP="00480170">
      <w:pPr>
        <w:pStyle w:val="PargrafodaLista"/>
        <w:numPr>
          <w:ilvl w:val="1"/>
          <w:numId w:val="5"/>
        </w:numPr>
        <w:tabs>
          <w:tab w:val="left" w:pos="775"/>
        </w:tabs>
        <w:spacing w:before="142" w:line="360" w:lineRule="auto"/>
        <w:ind w:firstLine="0"/>
        <w:rPr>
          <w:sz w:val="24"/>
        </w:rPr>
      </w:pPr>
      <w:r>
        <w:rPr>
          <w:sz w:val="24"/>
        </w:rPr>
        <w:t>O presente TERMO DE COLABORAÇÃO poderá ser rescindido total ou parcialmente pelo MUNICÍPIO, sem prejuízo do cumprimento de todas a disposições contratuais ocorridas até a rescisão - quando ocorrer o descumprimento de suas cláusulas ou condições, em</w:t>
      </w:r>
      <w:r>
        <w:rPr>
          <w:spacing w:val="-12"/>
          <w:sz w:val="24"/>
        </w:rPr>
        <w:t xml:space="preserve"> </w:t>
      </w:r>
      <w:r>
        <w:rPr>
          <w:sz w:val="24"/>
        </w:rPr>
        <w:t>especial:</w:t>
      </w:r>
    </w:p>
    <w:p w14:paraId="5A5D5969" w14:textId="77777777" w:rsidR="00480170" w:rsidRDefault="00480170" w:rsidP="00480170">
      <w:pPr>
        <w:pStyle w:val="PargrafodaLista"/>
        <w:numPr>
          <w:ilvl w:val="0"/>
          <w:numId w:val="4"/>
        </w:numPr>
        <w:tabs>
          <w:tab w:val="left" w:pos="453"/>
        </w:tabs>
        <w:spacing w:line="360" w:lineRule="auto"/>
        <w:ind w:firstLine="0"/>
        <w:rPr>
          <w:sz w:val="24"/>
        </w:rPr>
      </w:pPr>
      <w:r>
        <w:rPr>
          <w:sz w:val="24"/>
        </w:rPr>
        <w:t>Pelo não cumprimento ou cumprimento irregular de qualquer das obrigações estabelecidas no TERMO DE COLABORAÇÃO (incluindo as obrigações estabelecidas neste edital), especificações, prazos e outras</w:t>
      </w:r>
      <w:r>
        <w:rPr>
          <w:spacing w:val="-2"/>
          <w:sz w:val="24"/>
        </w:rPr>
        <w:t xml:space="preserve"> </w:t>
      </w:r>
      <w:r>
        <w:rPr>
          <w:sz w:val="24"/>
        </w:rPr>
        <w:t>irregularidades;</w:t>
      </w:r>
    </w:p>
    <w:p w14:paraId="4A3BE630" w14:textId="77777777" w:rsidR="00480170" w:rsidRDefault="00480170" w:rsidP="00480170">
      <w:pPr>
        <w:pStyle w:val="PargrafodaLista"/>
        <w:numPr>
          <w:ilvl w:val="0"/>
          <w:numId w:val="4"/>
        </w:numPr>
        <w:tabs>
          <w:tab w:val="left" w:pos="522"/>
        </w:tabs>
        <w:spacing w:line="360" w:lineRule="auto"/>
        <w:ind w:firstLine="0"/>
        <w:rPr>
          <w:sz w:val="24"/>
        </w:rPr>
      </w:pPr>
      <w:r>
        <w:rPr>
          <w:sz w:val="24"/>
        </w:rPr>
        <w:t>Pelo fornecimento intencional de informações incompletas, intempestivas ou fora dos critérios definidos pelo</w:t>
      </w:r>
      <w:r>
        <w:rPr>
          <w:spacing w:val="-1"/>
          <w:sz w:val="24"/>
        </w:rPr>
        <w:t xml:space="preserve"> </w:t>
      </w:r>
      <w:r>
        <w:rPr>
          <w:sz w:val="24"/>
        </w:rPr>
        <w:t>MUNICÍPIO;</w:t>
      </w:r>
    </w:p>
    <w:p w14:paraId="76FA9F7E" w14:textId="77777777" w:rsidR="00480170" w:rsidRDefault="00480170" w:rsidP="00480170">
      <w:pPr>
        <w:pStyle w:val="PargrafodaLista"/>
        <w:numPr>
          <w:ilvl w:val="0"/>
          <w:numId w:val="4"/>
        </w:numPr>
        <w:tabs>
          <w:tab w:val="left" w:pos="606"/>
        </w:tabs>
        <w:spacing w:line="360" w:lineRule="auto"/>
        <w:ind w:firstLine="0"/>
        <w:rPr>
          <w:sz w:val="24"/>
        </w:rPr>
      </w:pPr>
      <w:r>
        <w:rPr>
          <w:sz w:val="24"/>
        </w:rPr>
        <w:t>Pela ocorrência de fatos que venham a impedir ou dificultar o acompanhamento, avaliação e auditoria pelos órgãos competentes da SECRETARIA MUNICIPAL DE SAÚDE ou do MINISTÉRIO DA SAÚDE das atividades previstas no Plano de Trabalho - Documento Descritivo Assistencial;</w:t>
      </w:r>
    </w:p>
    <w:p w14:paraId="07C59FBC" w14:textId="77777777" w:rsidR="00480170" w:rsidRDefault="00480170" w:rsidP="00480170">
      <w:pPr>
        <w:pStyle w:val="PargrafodaLista"/>
        <w:numPr>
          <w:ilvl w:val="0"/>
          <w:numId w:val="4"/>
        </w:numPr>
        <w:tabs>
          <w:tab w:val="left" w:pos="594"/>
        </w:tabs>
        <w:spacing w:line="271" w:lineRule="exact"/>
        <w:ind w:left="593" w:right="0" w:hanging="374"/>
        <w:rPr>
          <w:sz w:val="24"/>
        </w:rPr>
      </w:pPr>
      <w:r>
        <w:rPr>
          <w:sz w:val="24"/>
        </w:rPr>
        <w:lastRenderedPageBreak/>
        <w:t>Pela não entrega dos relatórios</w:t>
      </w:r>
      <w:r>
        <w:rPr>
          <w:spacing w:val="-3"/>
          <w:sz w:val="24"/>
        </w:rPr>
        <w:t xml:space="preserve"> </w:t>
      </w:r>
      <w:r>
        <w:rPr>
          <w:sz w:val="24"/>
        </w:rPr>
        <w:t>exigíveis;</w:t>
      </w:r>
    </w:p>
    <w:p w14:paraId="438DA59F" w14:textId="77777777" w:rsidR="00480170" w:rsidRDefault="00480170" w:rsidP="00480170">
      <w:pPr>
        <w:pStyle w:val="PargrafodaLista"/>
        <w:numPr>
          <w:ilvl w:val="0"/>
          <w:numId w:val="4"/>
        </w:numPr>
        <w:tabs>
          <w:tab w:val="left" w:pos="606"/>
        </w:tabs>
        <w:spacing w:before="142" w:line="360" w:lineRule="auto"/>
        <w:ind w:firstLine="0"/>
        <w:rPr>
          <w:sz w:val="24"/>
        </w:rPr>
      </w:pPr>
      <w:r>
        <w:rPr>
          <w:sz w:val="24"/>
        </w:rPr>
        <w:t>Pela não observância, reincidente e sustentada por pelo menos 90 (noventa) dias dos procedimentos referentes à manutenção, alimentação e exportação dos arquivos dos sistemas de informações em saúde, em especial o CNES, o SIA, o SIH, o CIHA, os Indicadores de Atenção à Saúde e aqueles compulsoriamente instituídos por ato normativo do MINISTÉRIO DA SAÚDE, SECRETARIA ESTADUAL DE</w:t>
      </w:r>
      <w:r>
        <w:rPr>
          <w:spacing w:val="-1"/>
          <w:sz w:val="24"/>
        </w:rPr>
        <w:t xml:space="preserve"> </w:t>
      </w:r>
      <w:r>
        <w:rPr>
          <w:sz w:val="24"/>
        </w:rPr>
        <w:t>SAÚDE.</w:t>
      </w:r>
    </w:p>
    <w:p w14:paraId="2C1792B0" w14:textId="77777777" w:rsidR="00480170" w:rsidRDefault="00480170" w:rsidP="00480170">
      <w:pPr>
        <w:pStyle w:val="PargrafodaLista"/>
        <w:numPr>
          <w:ilvl w:val="0"/>
          <w:numId w:val="4"/>
        </w:numPr>
        <w:tabs>
          <w:tab w:val="left" w:pos="643"/>
        </w:tabs>
        <w:spacing w:line="360" w:lineRule="auto"/>
        <w:ind w:firstLine="0"/>
        <w:rPr>
          <w:sz w:val="24"/>
        </w:rPr>
      </w:pPr>
      <w:r>
        <w:rPr>
          <w:sz w:val="24"/>
        </w:rPr>
        <w:t>Pela subcontratação, transferência ou cedência, total ou parcial do objeto do TERMO DE COLABORAÇÃO a terceiros, sem prévia autorização do</w:t>
      </w:r>
      <w:r>
        <w:rPr>
          <w:spacing w:val="-4"/>
          <w:sz w:val="24"/>
        </w:rPr>
        <w:t xml:space="preserve"> </w:t>
      </w:r>
      <w:r>
        <w:rPr>
          <w:sz w:val="24"/>
        </w:rPr>
        <w:t>MUNICÍPIO;</w:t>
      </w:r>
    </w:p>
    <w:p w14:paraId="1F63402F" w14:textId="77777777" w:rsidR="00480170" w:rsidRDefault="00480170" w:rsidP="00480170">
      <w:pPr>
        <w:pStyle w:val="PargrafodaLista"/>
        <w:numPr>
          <w:ilvl w:val="0"/>
          <w:numId w:val="4"/>
        </w:numPr>
        <w:tabs>
          <w:tab w:val="left" w:pos="674"/>
        </w:tabs>
        <w:spacing w:line="274" w:lineRule="exact"/>
        <w:ind w:left="673" w:right="0" w:hanging="454"/>
        <w:rPr>
          <w:sz w:val="24"/>
        </w:rPr>
      </w:pPr>
      <w:r>
        <w:rPr>
          <w:sz w:val="24"/>
        </w:rPr>
        <w:t>Pela falência, recuperação judicial ou recuperação extrajudicial do</w:t>
      </w:r>
      <w:r>
        <w:rPr>
          <w:spacing w:val="-9"/>
          <w:sz w:val="24"/>
        </w:rPr>
        <w:t xml:space="preserve"> </w:t>
      </w:r>
      <w:r>
        <w:rPr>
          <w:sz w:val="24"/>
        </w:rPr>
        <w:t>COLABORADOR;</w:t>
      </w:r>
    </w:p>
    <w:p w14:paraId="3DA2012C" w14:textId="77777777" w:rsidR="00480170" w:rsidRDefault="00480170" w:rsidP="00480170">
      <w:pPr>
        <w:pStyle w:val="PargrafodaLista"/>
        <w:numPr>
          <w:ilvl w:val="0"/>
          <w:numId w:val="4"/>
        </w:numPr>
        <w:tabs>
          <w:tab w:val="left" w:pos="754"/>
        </w:tabs>
        <w:spacing w:before="140"/>
        <w:ind w:left="753" w:right="0" w:hanging="534"/>
        <w:jc w:val="left"/>
        <w:rPr>
          <w:sz w:val="24"/>
        </w:rPr>
      </w:pPr>
      <w:r>
        <w:rPr>
          <w:sz w:val="24"/>
        </w:rPr>
        <w:t>Pela paralisação ou execução lenta dos serviços, sem justa</w:t>
      </w:r>
      <w:r>
        <w:rPr>
          <w:spacing w:val="-6"/>
          <w:sz w:val="24"/>
        </w:rPr>
        <w:t xml:space="preserve"> </w:t>
      </w:r>
      <w:r>
        <w:rPr>
          <w:sz w:val="24"/>
        </w:rPr>
        <w:t>causa;</w:t>
      </w:r>
    </w:p>
    <w:p w14:paraId="0B13D45F" w14:textId="77777777" w:rsidR="00480170" w:rsidRDefault="00480170" w:rsidP="00480170">
      <w:pPr>
        <w:pStyle w:val="PargrafodaLista"/>
        <w:numPr>
          <w:ilvl w:val="0"/>
          <w:numId w:val="4"/>
        </w:numPr>
        <w:tabs>
          <w:tab w:val="left" w:pos="594"/>
        </w:tabs>
        <w:spacing w:before="137"/>
        <w:ind w:left="593" w:right="0" w:hanging="374"/>
        <w:jc w:val="left"/>
        <w:rPr>
          <w:sz w:val="24"/>
        </w:rPr>
      </w:pPr>
      <w:r>
        <w:rPr>
          <w:sz w:val="24"/>
        </w:rPr>
        <w:t>Pela demonstração de incapacidade, desaparelhamento, imperícia técnica ou</w:t>
      </w:r>
      <w:r>
        <w:rPr>
          <w:spacing w:val="-10"/>
          <w:sz w:val="24"/>
        </w:rPr>
        <w:t xml:space="preserve"> </w:t>
      </w:r>
      <w:r>
        <w:rPr>
          <w:sz w:val="24"/>
        </w:rPr>
        <w:t>má-fé;</w:t>
      </w:r>
    </w:p>
    <w:p w14:paraId="12C6FCC2" w14:textId="77777777" w:rsidR="00480170" w:rsidRDefault="00480170" w:rsidP="00480170">
      <w:pPr>
        <w:pStyle w:val="PargrafodaLista"/>
        <w:numPr>
          <w:ilvl w:val="0"/>
          <w:numId w:val="4"/>
        </w:numPr>
        <w:tabs>
          <w:tab w:val="left" w:pos="514"/>
        </w:tabs>
        <w:spacing w:before="137"/>
        <w:ind w:left="513" w:right="0" w:hanging="294"/>
        <w:jc w:val="left"/>
        <w:rPr>
          <w:sz w:val="24"/>
        </w:rPr>
      </w:pPr>
      <w:r>
        <w:rPr>
          <w:sz w:val="24"/>
        </w:rPr>
        <w:t>Pelo atraso ou não conclusão do serviço nos prazos determinados, sem</w:t>
      </w:r>
      <w:r>
        <w:rPr>
          <w:spacing w:val="-7"/>
          <w:sz w:val="24"/>
        </w:rPr>
        <w:t xml:space="preserve"> </w:t>
      </w:r>
      <w:r>
        <w:rPr>
          <w:sz w:val="24"/>
        </w:rPr>
        <w:t>justificativa;</w:t>
      </w:r>
    </w:p>
    <w:p w14:paraId="76DB5373" w14:textId="77777777" w:rsidR="00480170" w:rsidRDefault="00480170" w:rsidP="00480170">
      <w:pPr>
        <w:pStyle w:val="PargrafodaLista"/>
        <w:numPr>
          <w:ilvl w:val="0"/>
          <w:numId w:val="4"/>
        </w:numPr>
        <w:tabs>
          <w:tab w:val="left" w:pos="674"/>
        </w:tabs>
        <w:spacing w:before="137" w:line="362" w:lineRule="auto"/>
        <w:ind w:firstLine="0"/>
        <w:jc w:val="left"/>
        <w:rPr>
          <w:sz w:val="24"/>
        </w:rPr>
      </w:pPr>
      <w:r>
        <w:rPr>
          <w:sz w:val="24"/>
        </w:rPr>
        <w:t>Pelo cometimento de reiteradas irregularidades na execução das atividades contidas no TERMO DE COLABORAÇÃO;</w:t>
      </w:r>
    </w:p>
    <w:p w14:paraId="571D4CBA" w14:textId="77777777" w:rsidR="00480170" w:rsidRDefault="00480170" w:rsidP="00480170">
      <w:pPr>
        <w:pStyle w:val="PargrafodaLista"/>
        <w:numPr>
          <w:ilvl w:val="0"/>
          <w:numId w:val="4"/>
        </w:numPr>
        <w:tabs>
          <w:tab w:val="left" w:pos="696"/>
        </w:tabs>
        <w:spacing w:line="360" w:lineRule="auto"/>
        <w:ind w:firstLine="0"/>
        <w:rPr>
          <w:sz w:val="24"/>
        </w:rPr>
      </w:pPr>
      <w:r>
        <w:rPr>
          <w:sz w:val="24"/>
        </w:rPr>
        <w:t>Pelo não recolhimento de tributos em geral e encargos trabalhistas, sociais e previdenciários relativos aos seus funcionários;</w:t>
      </w:r>
      <w:r>
        <w:rPr>
          <w:spacing w:val="-1"/>
          <w:sz w:val="24"/>
        </w:rPr>
        <w:t xml:space="preserve"> </w:t>
      </w:r>
      <w:r>
        <w:rPr>
          <w:sz w:val="24"/>
        </w:rPr>
        <w:t>e</w:t>
      </w:r>
    </w:p>
    <w:p w14:paraId="1A154F6B" w14:textId="77777777" w:rsidR="00480170" w:rsidRDefault="00480170" w:rsidP="00480170">
      <w:pPr>
        <w:pStyle w:val="PargrafodaLista"/>
        <w:numPr>
          <w:ilvl w:val="0"/>
          <w:numId w:val="4"/>
        </w:numPr>
        <w:tabs>
          <w:tab w:val="left" w:pos="808"/>
        </w:tabs>
        <w:spacing w:line="362" w:lineRule="auto"/>
        <w:ind w:right="237" w:firstLine="0"/>
        <w:rPr>
          <w:sz w:val="24"/>
        </w:rPr>
      </w:pPr>
      <w:r>
        <w:rPr>
          <w:sz w:val="24"/>
        </w:rPr>
        <w:t>Pelo desatendimento às determinações emanadas da SMS, relativamente à execução das atividades de responsabilidade do</w:t>
      </w:r>
      <w:r>
        <w:rPr>
          <w:spacing w:val="-3"/>
          <w:sz w:val="24"/>
        </w:rPr>
        <w:t xml:space="preserve"> </w:t>
      </w:r>
      <w:r>
        <w:rPr>
          <w:sz w:val="24"/>
        </w:rPr>
        <w:t>COLABORADOR;</w:t>
      </w:r>
    </w:p>
    <w:p w14:paraId="60F90A0F" w14:textId="77777777" w:rsidR="00480170" w:rsidRDefault="00480170" w:rsidP="00480170">
      <w:pPr>
        <w:pStyle w:val="PargrafodaLista"/>
        <w:numPr>
          <w:ilvl w:val="1"/>
          <w:numId w:val="5"/>
        </w:numPr>
        <w:tabs>
          <w:tab w:val="left" w:pos="862"/>
        </w:tabs>
        <w:spacing w:before="79" w:line="360" w:lineRule="auto"/>
        <w:ind w:firstLine="0"/>
        <w:rPr>
          <w:sz w:val="24"/>
        </w:rPr>
      </w:pPr>
      <w:r>
        <w:rPr>
          <w:sz w:val="24"/>
        </w:rPr>
        <w:t>O presente TERMO DE COLABORAÇÃO também poderá ser rescindido total ou parcialmente pelo COLABORADOR, sem que seja necessário respeitar os prazos estabelecidos no item 12.1, quando houver atraso superior a 90 (noventa) dias dos pagamentos devidos pelo MUNICÍPIO, salvo em caso de calamidade pública, grave perturbação da ordem interna ou guerra, assegurado ao COLABORADOR o direito de optar pela suspensão do cumprimento de suas obrigações até que seja normalizada a</w:t>
      </w:r>
      <w:r>
        <w:rPr>
          <w:spacing w:val="-6"/>
          <w:sz w:val="24"/>
        </w:rPr>
        <w:t xml:space="preserve"> </w:t>
      </w:r>
      <w:r>
        <w:rPr>
          <w:sz w:val="24"/>
        </w:rPr>
        <w:t>situação.</w:t>
      </w:r>
    </w:p>
    <w:p w14:paraId="4D03DE6E" w14:textId="77777777" w:rsidR="00480170" w:rsidRDefault="00480170" w:rsidP="00480170">
      <w:pPr>
        <w:pStyle w:val="PargrafodaLista"/>
        <w:numPr>
          <w:ilvl w:val="1"/>
          <w:numId w:val="5"/>
        </w:numPr>
        <w:tabs>
          <w:tab w:val="left" w:pos="798"/>
        </w:tabs>
        <w:spacing w:line="360" w:lineRule="auto"/>
        <w:ind w:firstLine="0"/>
        <w:rPr>
          <w:sz w:val="24"/>
        </w:rPr>
      </w:pPr>
      <w:r>
        <w:rPr>
          <w:sz w:val="24"/>
        </w:rPr>
        <w:t>No caso de rescisão sem que haja culpa do COLABORADOR, este será ressarcido pelos prejuízos regularmente comprovados que houver sofrido, tendo ainda direito aos pagamentos devidos pela execução do TERMO DE COLABORAÇÃO até a data da rescisão, bem como os custos da</w:t>
      </w:r>
      <w:r>
        <w:rPr>
          <w:spacing w:val="-2"/>
          <w:sz w:val="24"/>
        </w:rPr>
        <w:t xml:space="preserve"> </w:t>
      </w:r>
      <w:r>
        <w:rPr>
          <w:sz w:val="24"/>
        </w:rPr>
        <w:t>desmobilização.</w:t>
      </w:r>
    </w:p>
    <w:p w14:paraId="2878FAE7" w14:textId="77777777" w:rsidR="00480170" w:rsidRDefault="00480170" w:rsidP="00480170">
      <w:pPr>
        <w:pStyle w:val="Corpodetexto"/>
        <w:spacing w:before="8"/>
        <w:ind w:left="0"/>
        <w:jc w:val="left"/>
        <w:rPr>
          <w:sz w:val="35"/>
        </w:rPr>
      </w:pPr>
    </w:p>
    <w:p w14:paraId="443E3AB2" w14:textId="77777777" w:rsidR="00480170" w:rsidRDefault="00480170" w:rsidP="00480170">
      <w:pPr>
        <w:pStyle w:val="Ttulo1"/>
        <w:spacing w:before="1"/>
        <w:jc w:val="both"/>
      </w:pPr>
      <w:r>
        <w:t>CLAUSULA DECIMA PRIMEIRA: PENALIDADES</w:t>
      </w:r>
    </w:p>
    <w:p w14:paraId="225EA325" w14:textId="77777777" w:rsidR="00480170" w:rsidRDefault="00480170" w:rsidP="00480170">
      <w:pPr>
        <w:pStyle w:val="Corpodetexto"/>
        <w:spacing w:before="141" w:line="360" w:lineRule="auto"/>
        <w:ind w:right="236"/>
      </w:pPr>
      <w:r>
        <w:t>11.1. A OSC SELECIONADA, ao deixar de cumprir qualquer das obrigações assumidas, ficará sujeito às penalidades previstas no artigo 73 da Lei 13.019/2014.</w:t>
      </w:r>
    </w:p>
    <w:p w14:paraId="23A58C2C" w14:textId="77777777" w:rsidR="00480170" w:rsidRDefault="00480170" w:rsidP="00480170">
      <w:pPr>
        <w:pStyle w:val="Corpodetexto"/>
        <w:spacing w:line="360" w:lineRule="auto"/>
        <w:ind w:right="236"/>
      </w:pPr>
      <w:r>
        <w:lastRenderedPageBreak/>
        <w:t>11.2 Pela execução da parceria em desacordo com o TERMO DE COLABORAÇÃO, a SMS poderá, garantindo defesa prévia, aplicar à OSC SELECIONADA as seguintes sanções:</w:t>
      </w:r>
    </w:p>
    <w:p w14:paraId="20FF43A3" w14:textId="77777777" w:rsidR="00480170" w:rsidRDefault="00480170" w:rsidP="00480170">
      <w:pPr>
        <w:pStyle w:val="PargrafodaLista"/>
        <w:numPr>
          <w:ilvl w:val="0"/>
          <w:numId w:val="3"/>
        </w:numPr>
        <w:tabs>
          <w:tab w:val="left" w:pos="421"/>
        </w:tabs>
        <w:spacing w:line="274" w:lineRule="exact"/>
        <w:ind w:right="0" w:hanging="201"/>
        <w:rPr>
          <w:sz w:val="24"/>
        </w:rPr>
      </w:pPr>
      <w:r>
        <w:rPr>
          <w:sz w:val="24"/>
        </w:rPr>
        <w:t>Advertência;</w:t>
      </w:r>
    </w:p>
    <w:p w14:paraId="7BD27AE9" w14:textId="77777777" w:rsidR="00480170" w:rsidRDefault="00480170" w:rsidP="00480170">
      <w:pPr>
        <w:pStyle w:val="PargrafodaLista"/>
        <w:numPr>
          <w:ilvl w:val="0"/>
          <w:numId w:val="3"/>
        </w:numPr>
        <w:tabs>
          <w:tab w:val="left" w:pos="559"/>
        </w:tabs>
        <w:spacing w:before="139" w:line="360" w:lineRule="auto"/>
        <w:ind w:left="220" w:firstLine="0"/>
        <w:rPr>
          <w:sz w:val="24"/>
        </w:rPr>
      </w:pPr>
      <w:r>
        <w:rPr>
          <w:sz w:val="24"/>
        </w:rPr>
        <w:t>Suspensão temporária de participação em chamamento público e impedimento de celebrar parceria ou contrato com órgãos e entidades da esfera de governo da Administração Pública sancionadora, por</w:t>
      </w:r>
      <w:r>
        <w:rPr>
          <w:spacing w:val="-1"/>
          <w:sz w:val="24"/>
        </w:rPr>
        <w:t xml:space="preserve"> </w:t>
      </w:r>
      <w:r>
        <w:rPr>
          <w:sz w:val="24"/>
        </w:rPr>
        <w:t>prazo</w:t>
      </w:r>
    </w:p>
    <w:p w14:paraId="54C22D69" w14:textId="77777777" w:rsidR="00480170" w:rsidRDefault="00480170" w:rsidP="00480170">
      <w:pPr>
        <w:pStyle w:val="Corpodetexto"/>
        <w:spacing w:line="272" w:lineRule="exact"/>
      </w:pPr>
      <w:r>
        <w:t>não superior a 02 (dois) anos;</w:t>
      </w:r>
    </w:p>
    <w:p w14:paraId="3854FD39" w14:textId="77777777" w:rsidR="00480170" w:rsidRDefault="00480170" w:rsidP="00480170">
      <w:pPr>
        <w:pStyle w:val="PargrafodaLista"/>
        <w:numPr>
          <w:ilvl w:val="0"/>
          <w:numId w:val="3"/>
        </w:numPr>
        <w:tabs>
          <w:tab w:val="left" w:pos="621"/>
        </w:tabs>
        <w:spacing w:before="142" w:line="360" w:lineRule="auto"/>
        <w:ind w:left="220" w:firstLine="0"/>
        <w:rPr>
          <w:sz w:val="24"/>
        </w:rPr>
      </w:pPr>
      <w:r>
        <w:rPr>
          <w:sz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w:t>
      </w:r>
      <w:r>
        <w:rPr>
          <w:spacing w:val="-2"/>
          <w:sz w:val="24"/>
        </w:rPr>
        <w:t xml:space="preserve"> </w:t>
      </w:r>
      <w:r>
        <w:rPr>
          <w:sz w:val="24"/>
        </w:rPr>
        <w:t>anterior.</w:t>
      </w:r>
    </w:p>
    <w:p w14:paraId="2F8332A6" w14:textId="77777777" w:rsidR="00480170" w:rsidRDefault="00480170" w:rsidP="00480170">
      <w:pPr>
        <w:pStyle w:val="Corpodetexto"/>
        <w:spacing w:before="8"/>
        <w:ind w:left="0"/>
        <w:jc w:val="left"/>
        <w:rPr>
          <w:sz w:val="35"/>
        </w:rPr>
      </w:pPr>
    </w:p>
    <w:p w14:paraId="573AD3F5" w14:textId="77777777" w:rsidR="00480170" w:rsidRDefault="00480170" w:rsidP="00480170">
      <w:pPr>
        <w:pStyle w:val="Ttulo1"/>
        <w:jc w:val="both"/>
      </w:pPr>
      <w:r>
        <w:t>CLAUSULA DECIMA SEGUNDA: DENÚNCIA</w:t>
      </w:r>
    </w:p>
    <w:p w14:paraId="06E24D0D" w14:textId="77777777" w:rsidR="00480170" w:rsidRDefault="00480170" w:rsidP="00480170">
      <w:pPr>
        <w:pStyle w:val="Corpodetexto"/>
        <w:spacing w:before="142" w:line="360" w:lineRule="auto"/>
        <w:ind w:right="236"/>
      </w:pPr>
      <w:r>
        <w:t>12.1. Qualquer um dos partícipes poderá denunciar o presente TERMO DE COLABORAÇÃO, com comunicação do fato, por escrito, com antecedência mínima de 120 dias, devendo ser respeitado o andamento de atividades que não puderem ser interrompidas neste prazo ou que possam causar prejuízos à saúde da população, quando então será respeitado o prazo de 180 dias para o seu encerramento, beneficiando-se das vantagens somente em relação aos serviços e/ou atividades executados.</w:t>
      </w:r>
    </w:p>
    <w:p w14:paraId="0AABEC87" w14:textId="77777777" w:rsidR="00480170" w:rsidRDefault="00480170" w:rsidP="00480170">
      <w:pPr>
        <w:pStyle w:val="Ttulo1"/>
        <w:spacing w:before="72"/>
      </w:pPr>
      <w:r>
        <w:t>CLAUSULA DECIMA TERCEIRA: VIGÊNCIA</w:t>
      </w:r>
    </w:p>
    <w:p w14:paraId="009DBC35" w14:textId="77777777" w:rsidR="00480170" w:rsidRDefault="00480170" w:rsidP="00480170">
      <w:pPr>
        <w:pStyle w:val="Corpodetexto"/>
        <w:spacing w:before="137" w:line="360" w:lineRule="auto"/>
        <w:ind w:right="236"/>
      </w:pPr>
      <w:r>
        <w:t>13.1. O presente TERMO DE COLABORAÇÃO vigorará pelo prazo de 60 (sessenta) meses, a contar da publicação do extrato da parceria.</w:t>
      </w:r>
    </w:p>
    <w:p w14:paraId="3E49E378" w14:textId="77777777" w:rsidR="00480170" w:rsidRDefault="00480170" w:rsidP="00480170">
      <w:pPr>
        <w:pStyle w:val="Corpodetexto"/>
        <w:spacing w:before="1"/>
        <w:ind w:left="0"/>
        <w:jc w:val="left"/>
        <w:rPr>
          <w:sz w:val="36"/>
        </w:rPr>
      </w:pPr>
    </w:p>
    <w:p w14:paraId="33A83E80" w14:textId="77777777" w:rsidR="00480170" w:rsidRDefault="00480170" w:rsidP="00480170">
      <w:pPr>
        <w:pStyle w:val="Ttulo1"/>
      </w:pPr>
      <w:r>
        <w:t>CLAUSULA DECIMA QUARTA: FORO</w:t>
      </w:r>
    </w:p>
    <w:p w14:paraId="58727383" w14:textId="77777777" w:rsidR="00480170" w:rsidRDefault="00480170" w:rsidP="00480170">
      <w:pPr>
        <w:pStyle w:val="Corpodetexto"/>
        <w:spacing w:before="137" w:line="360" w:lineRule="auto"/>
        <w:ind w:right="236"/>
      </w:pPr>
      <w:r>
        <w:t>14.1. Para dirimir as dúvidas decorrentes da execução da presente parceria, é obrigatória a prévia tentativa de solução administrativa, com a participação de órgão encarregado de assessoramento jurídico integrante da estrutura da administração pública.</w:t>
      </w:r>
    </w:p>
    <w:p w14:paraId="0A4D7554" w14:textId="180BCF3E" w:rsidR="00480170" w:rsidRPr="001E72BC" w:rsidRDefault="00480170" w:rsidP="00FF55B9">
      <w:pPr>
        <w:pStyle w:val="PargrafodaLista"/>
        <w:numPr>
          <w:ilvl w:val="1"/>
          <w:numId w:val="2"/>
        </w:numPr>
        <w:tabs>
          <w:tab w:val="left" w:pos="721"/>
        </w:tabs>
        <w:spacing w:before="1" w:line="360" w:lineRule="auto"/>
        <w:ind w:left="0" w:firstLine="0"/>
        <w:jc w:val="left"/>
        <w:rPr>
          <w:sz w:val="36"/>
        </w:rPr>
      </w:pPr>
      <w:r>
        <w:rPr>
          <w:sz w:val="24"/>
        </w:rPr>
        <w:t>Fica eleito o foro da Comarca de Salto do Jacuí, Estado do Rio Grande do Sul, para dirimir questões sobre a execução do presente TERMO DE COLABORAÇÃO que não puderem ser resolvidas de comum acordo pelos</w:t>
      </w:r>
      <w:r w:rsidRPr="001E72BC">
        <w:rPr>
          <w:spacing w:val="-3"/>
          <w:sz w:val="24"/>
        </w:rPr>
        <w:t xml:space="preserve"> </w:t>
      </w:r>
      <w:r>
        <w:rPr>
          <w:sz w:val="24"/>
        </w:rPr>
        <w:t>partícipes.</w:t>
      </w:r>
    </w:p>
    <w:p w14:paraId="469256A0" w14:textId="14AD4F55" w:rsidR="00480170" w:rsidRPr="001E72BC" w:rsidRDefault="00480170" w:rsidP="00B05583">
      <w:pPr>
        <w:pStyle w:val="PargrafodaLista"/>
        <w:numPr>
          <w:ilvl w:val="1"/>
          <w:numId w:val="2"/>
        </w:numPr>
        <w:tabs>
          <w:tab w:val="left" w:pos="712"/>
        </w:tabs>
        <w:spacing w:line="360" w:lineRule="auto"/>
        <w:ind w:left="0" w:firstLine="0"/>
        <w:jc w:val="left"/>
        <w:rPr>
          <w:sz w:val="26"/>
        </w:rPr>
      </w:pPr>
      <w:r>
        <w:rPr>
          <w:sz w:val="24"/>
        </w:rPr>
        <w:lastRenderedPageBreak/>
        <w:t>E, por estarem, assim, justos e acordados, os partícipes firmam o presente instrumento em 03 (três) vias de igual teor e forma, para os devidos efeitos</w:t>
      </w:r>
      <w:r w:rsidRPr="001E72BC">
        <w:rPr>
          <w:spacing w:val="-6"/>
          <w:sz w:val="24"/>
        </w:rPr>
        <w:t xml:space="preserve"> </w:t>
      </w:r>
      <w:r>
        <w:rPr>
          <w:sz w:val="24"/>
        </w:rPr>
        <w:t>legais.</w:t>
      </w:r>
    </w:p>
    <w:p w14:paraId="77120F0A" w14:textId="77777777" w:rsidR="00480170" w:rsidRDefault="00480170" w:rsidP="00480170">
      <w:pPr>
        <w:pStyle w:val="Corpodetexto"/>
        <w:ind w:left="0"/>
        <w:jc w:val="left"/>
        <w:rPr>
          <w:sz w:val="26"/>
        </w:rPr>
      </w:pPr>
    </w:p>
    <w:p w14:paraId="0AD7E773" w14:textId="66A878FC" w:rsidR="00480170" w:rsidRDefault="00480170" w:rsidP="00480170">
      <w:pPr>
        <w:pStyle w:val="Corpodetexto"/>
        <w:spacing w:before="231" w:line="360" w:lineRule="auto"/>
        <w:ind w:left="928" w:right="5686" w:hanging="708"/>
        <w:jc w:val="left"/>
      </w:pPr>
      <w:r>
        <w:t>SECRETÁRIO MUNICIPAL DE SAÚDE (COLABORADOR)</w:t>
      </w:r>
    </w:p>
    <w:p w14:paraId="68363ADB" w14:textId="037CBF33" w:rsidR="000950C9" w:rsidRDefault="000950C9" w:rsidP="00480170">
      <w:pPr>
        <w:pStyle w:val="Corpodetexto"/>
        <w:spacing w:before="231" w:line="360" w:lineRule="auto"/>
        <w:ind w:left="928" w:right="5686" w:hanging="708"/>
        <w:jc w:val="left"/>
      </w:pPr>
    </w:p>
    <w:p w14:paraId="63BFC09F" w14:textId="4E4D7D56" w:rsidR="000950C9" w:rsidRDefault="000950C9" w:rsidP="00480170">
      <w:pPr>
        <w:pStyle w:val="Corpodetexto"/>
        <w:spacing w:before="231" w:line="360" w:lineRule="auto"/>
        <w:ind w:left="928" w:right="5686" w:hanging="708"/>
        <w:jc w:val="left"/>
      </w:pPr>
    </w:p>
    <w:p w14:paraId="0DCE2376" w14:textId="383329D4" w:rsidR="000950C9" w:rsidRDefault="000950C9" w:rsidP="00480170">
      <w:pPr>
        <w:pStyle w:val="Corpodetexto"/>
        <w:spacing w:before="231" w:line="360" w:lineRule="auto"/>
        <w:ind w:left="928" w:right="5686" w:hanging="708"/>
        <w:jc w:val="left"/>
      </w:pPr>
    </w:p>
    <w:p w14:paraId="1DD87A31" w14:textId="14D46AEB" w:rsidR="000950C9" w:rsidRDefault="000950C9" w:rsidP="00480170">
      <w:pPr>
        <w:pStyle w:val="Corpodetexto"/>
        <w:spacing w:before="231" w:line="360" w:lineRule="auto"/>
        <w:ind w:left="928" w:right="5686" w:hanging="708"/>
        <w:jc w:val="left"/>
      </w:pPr>
    </w:p>
    <w:p w14:paraId="341666EE" w14:textId="5A777CB8" w:rsidR="000950C9" w:rsidRDefault="000950C9" w:rsidP="00480170">
      <w:pPr>
        <w:pStyle w:val="Corpodetexto"/>
        <w:spacing w:before="231" w:line="360" w:lineRule="auto"/>
        <w:ind w:left="928" w:right="5686" w:hanging="708"/>
        <w:jc w:val="left"/>
      </w:pPr>
    </w:p>
    <w:p w14:paraId="34F88AE4" w14:textId="3DF523D2" w:rsidR="000950C9" w:rsidRDefault="000950C9" w:rsidP="00480170">
      <w:pPr>
        <w:pStyle w:val="Corpodetexto"/>
        <w:spacing w:before="231" w:line="360" w:lineRule="auto"/>
        <w:ind w:left="928" w:right="5686" w:hanging="708"/>
        <w:jc w:val="left"/>
      </w:pPr>
    </w:p>
    <w:p w14:paraId="006C04B6" w14:textId="4AFD704A" w:rsidR="000950C9" w:rsidRDefault="000950C9" w:rsidP="00480170">
      <w:pPr>
        <w:pStyle w:val="Corpodetexto"/>
        <w:spacing w:before="231" w:line="360" w:lineRule="auto"/>
        <w:ind w:left="928" w:right="5686" w:hanging="708"/>
        <w:jc w:val="left"/>
      </w:pPr>
    </w:p>
    <w:p w14:paraId="77C9AD3C" w14:textId="0F07C0C0" w:rsidR="000950C9" w:rsidRDefault="000950C9" w:rsidP="00480170">
      <w:pPr>
        <w:pStyle w:val="Corpodetexto"/>
        <w:spacing w:before="231" w:line="360" w:lineRule="auto"/>
        <w:ind w:left="928" w:right="5686" w:hanging="708"/>
        <w:jc w:val="left"/>
      </w:pPr>
    </w:p>
    <w:p w14:paraId="377A333B" w14:textId="660C4216" w:rsidR="000950C9" w:rsidRDefault="000950C9" w:rsidP="00480170">
      <w:pPr>
        <w:pStyle w:val="Corpodetexto"/>
        <w:spacing w:before="231" w:line="360" w:lineRule="auto"/>
        <w:ind w:left="928" w:right="5686" w:hanging="708"/>
        <w:jc w:val="left"/>
      </w:pPr>
    </w:p>
    <w:p w14:paraId="7F503628" w14:textId="433A9983" w:rsidR="000950C9" w:rsidRDefault="000950C9" w:rsidP="00480170">
      <w:pPr>
        <w:pStyle w:val="Corpodetexto"/>
        <w:spacing w:before="231" w:line="360" w:lineRule="auto"/>
        <w:ind w:left="928" w:right="5686" w:hanging="708"/>
        <w:jc w:val="left"/>
      </w:pPr>
    </w:p>
    <w:p w14:paraId="3A200F88" w14:textId="7B009F2E" w:rsidR="000950C9" w:rsidRDefault="000950C9" w:rsidP="00480170">
      <w:pPr>
        <w:pStyle w:val="Corpodetexto"/>
        <w:spacing w:before="231" w:line="360" w:lineRule="auto"/>
        <w:ind w:left="928" w:right="5686" w:hanging="708"/>
        <w:jc w:val="left"/>
      </w:pPr>
    </w:p>
    <w:p w14:paraId="61E7B28D" w14:textId="10B9BB65" w:rsidR="000950C9" w:rsidRDefault="000950C9" w:rsidP="00480170">
      <w:pPr>
        <w:pStyle w:val="Corpodetexto"/>
        <w:spacing w:before="231" w:line="360" w:lineRule="auto"/>
        <w:ind w:left="928" w:right="5686" w:hanging="708"/>
        <w:jc w:val="left"/>
      </w:pPr>
    </w:p>
    <w:p w14:paraId="4056C1F2" w14:textId="5B5B39DA" w:rsidR="000950C9" w:rsidRDefault="000950C9" w:rsidP="00480170">
      <w:pPr>
        <w:pStyle w:val="Corpodetexto"/>
        <w:spacing w:before="231" w:line="360" w:lineRule="auto"/>
        <w:ind w:left="928" w:right="5686" w:hanging="708"/>
        <w:jc w:val="left"/>
      </w:pPr>
    </w:p>
    <w:p w14:paraId="55C75156" w14:textId="5A8834B8" w:rsidR="000950C9" w:rsidRDefault="000950C9" w:rsidP="00480170">
      <w:pPr>
        <w:pStyle w:val="Corpodetexto"/>
        <w:spacing w:before="231" w:line="360" w:lineRule="auto"/>
        <w:ind w:left="928" w:right="5686" w:hanging="708"/>
        <w:jc w:val="left"/>
      </w:pPr>
    </w:p>
    <w:p w14:paraId="365B66F0" w14:textId="6B88D4D5" w:rsidR="000950C9" w:rsidRDefault="000950C9" w:rsidP="00480170">
      <w:pPr>
        <w:pStyle w:val="Corpodetexto"/>
        <w:spacing w:before="231" w:line="360" w:lineRule="auto"/>
        <w:ind w:left="928" w:right="5686" w:hanging="708"/>
        <w:jc w:val="left"/>
      </w:pPr>
    </w:p>
    <w:p w14:paraId="7B59F2CD" w14:textId="44C49364" w:rsidR="000950C9" w:rsidRDefault="000950C9" w:rsidP="00480170">
      <w:pPr>
        <w:pStyle w:val="Corpodetexto"/>
        <w:spacing w:before="231" w:line="360" w:lineRule="auto"/>
        <w:ind w:left="928" w:right="5686" w:hanging="708"/>
        <w:jc w:val="left"/>
      </w:pPr>
    </w:p>
    <w:p w14:paraId="4B291181" w14:textId="019169DE" w:rsidR="000950C9" w:rsidRDefault="000950C9" w:rsidP="00480170">
      <w:pPr>
        <w:pStyle w:val="Corpodetexto"/>
        <w:spacing w:before="231" w:line="360" w:lineRule="auto"/>
        <w:ind w:left="928" w:right="5686" w:hanging="708"/>
        <w:jc w:val="left"/>
      </w:pPr>
      <w:bookmarkStart w:id="0" w:name="_GoBack"/>
      <w:bookmarkEnd w:id="0"/>
    </w:p>
    <w:p w14:paraId="6EB34CD7" w14:textId="17D6E126" w:rsidR="00480170" w:rsidRDefault="00480170" w:rsidP="00480170">
      <w:pPr>
        <w:pStyle w:val="Corpodetexto"/>
        <w:tabs>
          <w:tab w:val="left" w:pos="2140"/>
          <w:tab w:val="left" w:pos="2882"/>
          <w:tab w:val="left" w:pos="4365"/>
          <w:tab w:val="left" w:pos="4406"/>
          <w:tab w:val="left" w:pos="5541"/>
          <w:tab w:val="left" w:pos="6516"/>
          <w:tab w:val="left" w:pos="7519"/>
          <w:tab w:val="left" w:pos="8522"/>
        </w:tabs>
        <w:spacing w:line="480" w:lineRule="auto"/>
        <w:ind w:right="236"/>
      </w:pPr>
    </w:p>
    <w:p w14:paraId="4BBDDF6F" w14:textId="77777777" w:rsidR="00CF2106" w:rsidRPr="00CF2106" w:rsidRDefault="00CF2106" w:rsidP="00CF2106">
      <w:pPr>
        <w:pStyle w:val="Corpodetexto"/>
        <w:spacing w:before="79"/>
        <w:ind w:left="801" w:right="817"/>
        <w:jc w:val="center"/>
        <w:rPr>
          <w:b/>
        </w:rPr>
      </w:pPr>
      <w:r w:rsidRPr="00CF2106">
        <w:rPr>
          <w:b/>
        </w:rPr>
        <w:lastRenderedPageBreak/>
        <w:t>ANEXO X</w:t>
      </w:r>
    </w:p>
    <w:p w14:paraId="6CA7966B" w14:textId="7F1C6C48" w:rsidR="00CF2106" w:rsidRDefault="00CF2106" w:rsidP="00CF2106">
      <w:pPr>
        <w:pStyle w:val="Corpodetexto"/>
        <w:spacing w:before="79"/>
        <w:ind w:left="801" w:right="817"/>
        <w:jc w:val="center"/>
        <w:rPr>
          <w:sz w:val="20"/>
        </w:rPr>
      </w:pPr>
      <w:r>
        <w:t xml:space="preserve"> MODELO DE PREVISÃO DAS DESPESAS</w:t>
      </w:r>
    </w:p>
    <w:p w14:paraId="744279E2" w14:textId="77777777" w:rsidR="00CF2106" w:rsidRDefault="00CF2106" w:rsidP="00CF2106">
      <w:pPr>
        <w:pStyle w:val="Corpodetexto"/>
        <w:spacing w:before="10"/>
        <w:ind w:left="0"/>
        <w:jc w:val="left"/>
        <w:rPr>
          <w:sz w:val="1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4862"/>
      </w:tblGrid>
      <w:tr w:rsidR="00CF2106" w14:paraId="777BDD0B" w14:textId="77777777" w:rsidTr="00660D82">
        <w:trPr>
          <w:trHeight w:val="412"/>
        </w:trPr>
        <w:tc>
          <w:tcPr>
            <w:tcW w:w="4862" w:type="dxa"/>
          </w:tcPr>
          <w:p w14:paraId="354ACC69" w14:textId="77777777" w:rsidR="00CF2106" w:rsidRPr="00CF2106" w:rsidRDefault="00CF2106" w:rsidP="00660D82">
            <w:pPr>
              <w:pStyle w:val="TableParagraph"/>
              <w:spacing w:before="1"/>
              <w:ind w:left="110"/>
              <w:jc w:val="left"/>
              <w:rPr>
                <w:rFonts w:ascii="Times New Roman"/>
              </w:rPr>
            </w:pPr>
            <w:r w:rsidRPr="00CF2106">
              <w:rPr>
                <w:rFonts w:ascii="Times New Roman"/>
              </w:rPr>
              <w:t>ITENS</w:t>
            </w:r>
          </w:p>
        </w:tc>
        <w:tc>
          <w:tcPr>
            <w:tcW w:w="4862" w:type="dxa"/>
          </w:tcPr>
          <w:p w14:paraId="1190B4FC" w14:textId="77777777" w:rsidR="00CF2106" w:rsidRDefault="00CF2106" w:rsidP="00660D82">
            <w:pPr>
              <w:pStyle w:val="TableParagraph"/>
              <w:spacing w:before="1"/>
              <w:ind w:left="110"/>
              <w:jc w:val="left"/>
              <w:rPr>
                <w:rFonts w:ascii="Times New Roman"/>
                <w:sz w:val="24"/>
              </w:rPr>
            </w:pPr>
            <w:r>
              <w:rPr>
                <w:rFonts w:ascii="Times New Roman"/>
                <w:sz w:val="24"/>
              </w:rPr>
              <w:t>VALORES ESTIMADOS</w:t>
            </w:r>
          </w:p>
        </w:tc>
      </w:tr>
      <w:tr w:rsidR="00CF2106" w14:paraId="15B68811" w14:textId="77777777" w:rsidTr="00660D82">
        <w:trPr>
          <w:trHeight w:val="412"/>
        </w:trPr>
        <w:tc>
          <w:tcPr>
            <w:tcW w:w="4862" w:type="dxa"/>
          </w:tcPr>
          <w:p w14:paraId="65DBE35C" w14:textId="77777777" w:rsidR="00CF2106" w:rsidRPr="00CF2106" w:rsidRDefault="00CF2106" w:rsidP="00660D82">
            <w:pPr>
              <w:pStyle w:val="TableParagraph"/>
              <w:spacing w:before="1"/>
              <w:ind w:left="110"/>
              <w:jc w:val="left"/>
              <w:rPr>
                <w:rFonts w:ascii="Times New Roman"/>
              </w:rPr>
            </w:pPr>
            <w:r w:rsidRPr="00CF2106">
              <w:rPr>
                <w:rFonts w:ascii="Times New Roman"/>
              </w:rPr>
              <w:t>PESSOAL</w:t>
            </w:r>
          </w:p>
        </w:tc>
        <w:tc>
          <w:tcPr>
            <w:tcW w:w="4862" w:type="dxa"/>
          </w:tcPr>
          <w:p w14:paraId="3FAE1DB5" w14:textId="77777777" w:rsidR="00CF2106" w:rsidRDefault="00CF2106" w:rsidP="00660D82">
            <w:pPr>
              <w:pStyle w:val="TableParagraph"/>
              <w:spacing w:before="0"/>
              <w:jc w:val="left"/>
              <w:rPr>
                <w:rFonts w:ascii="Times New Roman"/>
              </w:rPr>
            </w:pPr>
          </w:p>
        </w:tc>
      </w:tr>
      <w:tr w:rsidR="00CF2106" w14:paraId="0CCF6760" w14:textId="77777777" w:rsidTr="00660D82">
        <w:trPr>
          <w:trHeight w:val="417"/>
        </w:trPr>
        <w:tc>
          <w:tcPr>
            <w:tcW w:w="4862" w:type="dxa"/>
          </w:tcPr>
          <w:p w14:paraId="168EA974" w14:textId="77777777" w:rsidR="00CF2106" w:rsidRPr="00CF2106" w:rsidRDefault="00CF2106" w:rsidP="00660D82">
            <w:pPr>
              <w:pStyle w:val="TableParagraph"/>
              <w:spacing w:before="1"/>
              <w:ind w:left="110"/>
              <w:jc w:val="left"/>
              <w:rPr>
                <w:rFonts w:ascii="Times New Roman"/>
              </w:rPr>
            </w:pPr>
            <w:r w:rsidRPr="00CF2106">
              <w:rPr>
                <w:rFonts w:ascii="Times New Roman"/>
              </w:rPr>
              <w:t>Custos com RH</w:t>
            </w:r>
          </w:p>
        </w:tc>
        <w:tc>
          <w:tcPr>
            <w:tcW w:w="4862" w:type="dxa"/>
          </w:tcPr>
          <w:p w14:paraId="7A07803C" w14:textId="77777777" w:rsidR="00CF2106" w:rsidRDefault="00CF2106" w:rsidP="00660D82">
            <w:pPr>
              <w:pStyle w:val="TableParagraph"/>
              <w:spacing w:before="0"/>
              <w:jc w:val="left"/>
              <w:rPr>
                <w:rFonts w:ascii="Times New Roman"/>
              </w:rPr>
            </w:pPr>
          </w:p>
        </w:tc>
      </w:tr>
      <w:tr w:rsidR="00CF2106" w14:paraId="14EA7E42" w14:textId="77777777" w:rsidTr="00660D82">
        <w:trPr>
          <w:trHeight w:val="412"/>
        </w:trPr>
        <w:tc>
          <w:tcPr>
            <w:tcW w:w="4862" w:type="dxa"/>
          </w:tcPr>
          <w:p w14:paraId="0BBD7ECF" w14:textId="77777777" w:rsidR="00CF2106" w:rsidRPr="00CF2106" w:rsidRDefault="00CF2106" w:rsidP="00660D82">
            <w:pPr>
              <w:pStyle w:val="TableParagraph"/>
              <w:spacing w:before="1"/>
              <w:ind w:left="110"/>
              <w:jc w:val="left"/>
              <w:rPr>
                <w:rFonts w:ascii="Times New Roman"/>
              </w:rPr>
            </w:pPr>
            <w:r w:rsidRPr="00CF2106">
              <w:rPr>
                <w:rFonts w:ascii="Times New Roman"/>
              </w:rPr>
              <w:t>MATERIAL DE CONSUMO</w:t>
            </w:r>
          </w:p>
        </w:tc>
        <w:tc>
          <w:tcPr>
            <w:tcW w:w="4862" w:type="dxa"/>
          </w:tcPr>
          <w:p w14:paraId="7FB66FC3" w14:textId="77777777" w:rsidR="00CF2106" w:rsidRDefault="00CF2106" w:rsidP="00660D82">
            <w:pPr>
              <w:pStyle w:val="TableParagraph"/>
              <w:spacing w:before="0"/>
              <w:jc w:val="left"/>
              <w:rPr>
                <w:rFonts w:ascii="Times New Roman"/>
              </w:rPr>
            </w:pPr>
          </w:p>
        </w:tc>
      </w:tr>
      <w:tr w:rsidR="00CF2106" w14:paraId="7CA85465" w14:textId="77777777" w:rsidTr="00660D82">
        <w:trPr>
          <w:trHeight w:val="412"/>
        </w:trPr>
        <w:tc>
          <w:tcPr>
            <w:tcW w:w="4862" w:type="dxa"/>
          </w:tcPr>
          <w:p w14:paraId="02FA6B8B" w14:textId="77777777" w:rsidR="00CF2106" w:rsidRPr="00CF2106" w:rsidRDefault="00CF2106" w:rsidP="00660D82">
            <w:pPr>
              <w:pStyle w:val="TableParagraph"/>
              <w:spacing w:before="1"/>
              <w:ind w:left="110"/>
              <w:jc w:val="left"/>
              <w:rPr>
                <w:rFonts w:ascii="Times New Roman"/>
              </w:rPr>
            </w:pPr>
            <w:r w:rsidRPr="00CF2106">
              <w:rPr>
                <w:rFonts w:ascii="Times New Roman"/>
              </w:rPr>
              <w:t>Gases Medicinais</w:t>
            </w:r>
          </w:p>
        </w:tc>
        <w:tc>
          <w:tcPr>
            <w:tcW w:w="4862" w:type="dxa"/>
          </w:tcPr>
          <w:p w14:paraId="5BFC647F" w14:textId="77777777" w:rsidR="00CF2106" w:rsidRDefault="00CF2106" w:rsidP="00660D82">
            <w:pPr>
              <w:pStyle w:val="TableParagraph"/>
              <w:spacing w:before="0"/>
              <w:jc w:val="left"/>
              <w:rPr>
                <w:rFonts w:ascii="Times New Roman"/>
              </w:rPr>
            </w:pPr>
          </w:p>
        </w:tc>
      </w:tr>
      <w:tr w:rsidR="00CF2106" w14:paraId="5E2AA81C" w14:textId="77777777" w:rsidTr="00660D82">
        <w:trPr>
          <w:trHeight w:val="417"/>
        </w:trPr>
        <w:tc>
          <w:tcPr>
            <w:tcW w:w="4862" w:type="dxa"/>
          </w:tcPr>
          <w:p w14:paraId="60BAABFD"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Gêneros Alimentícios</w:t>
            </w:r>
          </w:p>
        </w:tc>
        <w:tc>
          <w:tcPr>
            <w:tcW w:w="4862" w:type="dxa"/>
          </w:tcPr>
          <w:p w14:paraId="7464E824" w14:textId="77777777" w:rsidR="00CF2106" w:rsidRDefault="00CF2106" w:rsidP="00660D82">
            <w:pPr>
              <w:pStyle w:val="TableParagraph"/>
              <w:spacing w:before="0"/>
              <w:jc w:val="left"/>
              <w:rPr>
                <w:rFonts w:ascii="Times New Roman"/>
              </w:rPr>
            </w:pPr>
          </w:p>
        </w:tc>
      </w:tr>
      <w:tr w:rsidR="00CF2106" w14:paraId="2FB613CC" w14:textId="77777777" w:rsidTr="00660D82">
        <w:trPr>
          <w:trHeight w:val="412"/>
        </w:trPr>
        <w:tc>
          <w:tcPr>
            <w:tcW w:w="4862" w:type="dxa"/>
          </w:tcPr>
          <w:p w14:paraId="25801DE7" w14:textId="77777777" w:rsidR="00CF2106" w:rsidRPr="00CF2106" w:rsidRDefault="00CF2106" w:rsidP="00660D82">
            <w:pPr>
              <w:pStyle w:val="TableParagraph"/>
              <w:spacing w:before="1"/>
              <w:ind w:left="110"/>
              <w:jc w:val="left"/>
              <w:rPr>
                <w:rFonts w:ascii="Times New Roman"/>
              </w:rPr>
            </w:pPr>
            <w:r w:rsidRPr="00CF2106">
              <w:rPr>
                <w:rFonts w:ascii="Times New Roman"/>
              </w:rPr>
              <w:t>Material Cama, Mesa e Banho</w:t>
            </w:r>
          </w:p>
        </w:tc>
        <w:tc>
          <w:tcPr>
            <w:tcW w:w="4862" w:type="dxa"/>
          </w:tcPr>
          <w:p w14:paraId="3F07F7B1" w14:textId="77777777" w:rsidR="00CF2106" w:rsidRDefault="00CF2106" w:rsidP="00660D82">
            <w:pPr>
              <w:pStyle w:val="TableParagraph"/>
              <w:spacing w:before="0"/>
              <w:jc w:val="left"/>
              <w:rPr>
                <w:rFonts w:ascii="Times New Roman"/>
              </w:rPr>
            </w:pPr>
          </w:p>
        </w:tc>
      </w:tr>
      <w:tr w:rsidR="00CF2106" w14:paraId="55652F82" w14:textId="77777777" w:rsidTr="00660D82">
        <w:trPr>
          <w:trHeight w:val="412"/>
        </w:trPr>
        <w:tc>
          <w:tcPr>
            <w:tcW w:w="4862" w:type="dxa"/>
          </w:tcPr>
          <w:p w14:paraId="7722526C" w14:textId="77777777" w:rsidR="00CF2106" w:rsidRPr="00CF2106" w:rsidRDefault="00CF2106" w:rsidP="00660D82">
            <w:pPr>
              <w:pStyle w:val="TableParagraph"/>
              <w:spacing w:before="1"/>
              <w:ind w:left="110"/>
              <w:jc w:val="left"/>
              <w:rPr>
                <w:rFonts w:ascii="Times New Roman"/>
              </w:rPr>
            </w:pPr>
            <w:r w:rsidRPr="00CF2106">
              <w:rPr>
                <w:rFonts w:ascii="Times New Roman"/>
              </w:rPr>
              <w:t>Material de Copa e Cozinha</w:t>
            </w:r>
          </w:p>
        </w:tc>
        <w:tc>
          <w:tcPr>
            <w:tcW w:w="4862" w:type="dxa"/>
          </w:tcPr>
          <w:p w14:paraId="7AC0E6DA" w14:textId="77777777" w:rsidR="00CF2106" w:rsidRDefault="00CF2106" w:rsidP="00660D82">
            <w:pPr>
              <w:pStyle w:val="TableParagraph"/>
              <w:spacing w:before="0"/>
              <w:jc w:val="left"/>
              <w:rPr>
                <w:rFonts w:ascii="Times New Roman"/>
              </w:rPr>
            </w:pPr>
          </w:p>
        </w:tc>
      </w:tr>
      <w:tr w:rsidR="00CF2106" w14:paraId="67FE19B7" w14:textId="77777777" w:rsidTr="00660D82">
        <w:trPr>
          <w:trHeight w:val="417"/>
        </w:trPr>
        <w:tc>
          <w:tcPr>
            <w:tcW w:w="4862" w:type="dxa"/>
          </w:tcPr>
          <w:p w14:paraId="25DC60E0" w14:textId="77777777" w:rsidR="00CF2106" w:rsidRPr="00CF2106" w:rsidRDefault="00CF2106" w:rsidP="00660D82">
            <w:pPr>
              <w:pStyle w:val="TableParagraph"/>
              <w:spacing w:before="1"/>
              <w:ind w:left="110"/>
              <w:jc w:val="left"/>
              <w:rPr>
                <w:rFonts w:ascii="Times New Roman"/>
              </w:rPr>
            </w:pPr>
            <w:r w:rsidRPr="00CF2106">
              <w:rPr>
                <w:rFonts w:ascii="Times New Roman"/>
              </w:rPr>
              <w:t>Material de Expediente</w:t>
            </w:r>
          </w:p>
        </w:tc>
        <w:tc>
          <w:tcPr>
            <w:tcW w:w="4862" w:type="dxa"/>
          </w:tcPr>
          <w:p w14:paraId="127D3244" w14:textId="77777777" w:rsidR="00CF2106" w:rsidRDefault="00CF2106" w:rsidP="00660D82">
            <w:pPr>
              <w:pStyle w:val="TableParagraph"/>
              <w:spacing w:before="0"/>
              <w:jc w:val="left"/>
              <w:rPr>
                <w:rFonts w:ascii="Times New Roman"/>
              </w:rPr>
            </w:pPr>
          </w:p>
        </w:tc>
      </w:tr>
      <w:tr w:rsidR="00CF2106" w14:paraId="2D09B1BA" w14:textId="77777777" w:rsidTr="00660D82">
        <w:trPr>
          <w:trHeight w:val="412"/>
        </w:trPr>
        <w:tc>
          <w:tcPr>
            <w:tcW w:w="4862" w:type="dxa"/>
          </w:tcPr>
          <w:p w14:paraId="1A2D7878" w14:textId="77777777" w:rsidR="00CF2106" w:rsidRPr="00CF2106" w:rsidRDefault="00CF2106" w:rsidP="00660D82">
            <w:pPr>
              <w:pStyle w:val="TableParagraph"/>
              <w:spacing w:before="1"/>
              <w:ind w:left="110"/>
              <w:jc w:val="left"/>
              <w:rPr>
                <w:rFonts w:ascii="Times New Roman"/>
              </w:rPr>
            </w:pPr>
            <w:r w:rsidRPr="00CF2106">
              <w:rPr>
                <w:rFonts w:ascii="Times New Roman"/>
              </w:rPr>
              <w:t>Material de Limpeza</w:t>
            </w:r>
          </w:p>
        </w:tc>
        <w:tc>
          <w:tcPr>
            <w:tcW w:w="4862" w:type="dxa"/>
          </w:tcPr>
          <w:p w14:paraId="5D735827" w14:textId="77777777" w:rsidR="00CF2106" w:rsidRDefault="00CF2106" w:rsidP="00660D82">
            <w:pPr>
              <w:pStyle w:val="TableParagraph"/>
              <w:spacing w:before="0"/>
              <w:jc w:val="left"/>
              <w:rPr>
                <w:rFonts w:ascii="Times New Roman"/>
              </w:rPr>
            </w:pPr>
          </w:p>
        </w:tc>
      </w:tr>
      <w:tr w:rsidR="00CF2106" w14:paraId="4F896286" w14:textId="77777777" w:rsidTr="00660D82">
        <w:trPr>
          <w:trHeight w:val="412"/>
        </w:trPr>
        <w:tc>
          <w:tcPr>
            <w:tcW w:w="4862" w:type="dxa"/>
          </w:tcPr>
          <w:p w14:paraId="67F3F313"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SERVIÇOS DE TERCEIROS</w:t>
            </w:r>
          </w:p>
        </w:tc>
        <w:tc>
          <w:tcPr>
            <w:tcW w:w="4862" w:type="dxa"/>
          </w:tcPr>
          <w:p w14:paraId="14C11D2F" w14:textId="77777777" w:rsidR="00CF2106" w:rsidRDefault="00CF2106" w:rsidP="00660D82">
            <w:pPr>
              <w:pStyle w:val="TableParagraph"/>
              <w:spacing w:before="0"/>
              <w:jc w:val="left"/>
              <w:rPr>
                <w:rFonts w:ascii="Times New Roman"/>
              </w:rPr>
            </w:pPr>
          </w:p>
        </w:tc>
      </w:tr>
      <w:tr w:rsidR="00CF2106" w14:paraId="5C499259" w14:textId="77777777" w:rsidTr="00660D82">
        <w:trPr>
          <w:trHeight w:val="417"/>
        </w:trPr>
        <w:tc>
          <w:tcPr>
            <w:tcW w:w="4862" w:type="dxa"/>
          </w:tcPr>
          <w:p w14:paraId="64958F56"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Pessoa Jurídica</w:t>
            </w:r>
          </w:p>
        </w:tc>
        <w:tc>
          <w:tcPr>
            <w:tcW w:w="4862" w:type="dxa"/>
          </w:tcPr>
          <w:p w14:paraId="58A8BC38" w14:textId="77777777" w:rsidR="00CF2106" w:rsidRDefault="00CF2106" w:rsidP="00660D82">
            <w:pPr>
              <w:pStyle w:val="TableParagraph"/>
              <w:spacing w:before="0"/>
              <w:jc w:val="left"/>
              <w:rPr>
                <w:rFonts w:ascii="Times New Roman"/>
              </w:rPr>
            </w:pPr>
          </w:p>
        </w:tc>
      </w:tr>
      <w:tr w:rsidR="00CF2106" w14:paraId="17CCCC9F" w14:textId="77777777" w:rsidTr="00660D82">
        <w:trPr>
          <w:trHeight w:val="412"/>
        </w:trPr>
        <w:tc>
          <w:tcPr>
            <w:tcW w:w="4862" w:type="dxa"/>
          </w:tcPr>
          <w:p w14:paraId="0D8050A7"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Pessoa Física</w:t>
            </w:r>
          </w:p>
        </w:tc>
        <w:tc>
          <w:tcPr>
            <w:tcW w:w="4862" w:type="dxa"/>
          </w:tcPr>
          <w:p w14:paraId="0EA2D4DD" w14:textId="77777777" w:rsidR="00CF2106" w:rsidRDefault="00CF2106" w:rsidP="00660D82">
            <w:pPr>
              <w:pStyle w:val="TableParagraph"/>
              <w:spacing w:before="0"/>
              <w:jc w:val="left"/>
              <w:rPr>
                <w:rFonts w:ascii="Times New Roman"/>
              </w:rPr>
            </w:pPr>
          </w:p>
        </w:tc>
      </w:tr>
      <w:tr w:rsidR="00CF2106" w14:paraId="158887AD" w14:textId="77777777" w:rsidTr="00660D82">
        <w:trPr>
          <w:trHeight w:val="412"/>
        </w:trPr>
        <w:tc>
          <w:tcPr>
            <w:tcW w:w="4862" w:type="dxa"/>
          </w:tcPr>
          <w:p w14:paraId="26D2BB4B"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Manutenção e Conservação Bens Móveis</w:t>
            </w:r>
          </w:p>
        </w:tc>
        <w:tc>
          <w:tcPr>
            <w:tcW w:w="4862" w:type="dxa"/>
          </w:tcPr>
          <w:p w14:paraId="7D67E351" w14:textId="77777777" w:rsidR="00CF2106" w:rsidRDefault="00CF2106" w:rsidP="00660D82">
            <w:pPr>
              <w:pStyle w:val="TableParagraph"/>
              <w:spacing w:before="0"/>
              <w:jc w:val="left"/>
              <w:rPr>
                <w:rFonts w:ascii="Times New Roman"/>
              </w:rPr>
            </w:pPr>
          </w:p>
        </w:tc>
      </w:tr>
      <w:tr w:rsidR="00CF2106" w14:paraId="137A993B" w14:textId="77777777" w:rsidTr="00660D82">
        <w:trPr>
          <w:trHeight w:val="417"/>
        </w:trPr>
        <w:tc>
          <w:tcPr>
            <w:tcW w:w="4862" w:type="dxa"/>
          </w:tcPr>
          <w:p w14:paraId="31C9A508"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SADT’s</w:t>
            </w:r>
          </w:p>
        </w:tc>
        <w:tc>
          <w:tcPr>
            <w:tcW w:w="4862" w:type="dxa"/>
          </w:tcPr>
          <w:p w14:paraId="1FCCEBB1" w14:textId="77777777" w:rsidR="00CF2106" w:rsidRDefault="00CF2106" w:rsidP="00660D82">
            <w:pPr>
              <w:pStyle w:val="TableParagraph"/>
              <w:spacing w:before="0"/>
              <w:jc w:val="left"/>
              <w:rPr>
                <w:rFonts w:ascii="Times New Roman"/>
              </w:rPr>
            </w:pPr>
          </w:p>
        </w:tc>
      </w:tr>
      <w:tr w:rsidR="00CF2106" w14:paraId="52BC90B4" w14:textId="77777777" w:rsidTr="00660D82">
        <w:trPr>
          <w:trHeight w:val="412"/>
        </w:trPr>
        <w:tc>
          <w:tcPr>
            <w:tcW w:w="4862" w:type="dxa"/>
          </w:tcPr>
          <w:p w14:paraId="61551B30" w14:textId="77777777" w:rsidR="00CF2106" w:rsidRPr="00CF2106" w:rsidRDefault="00CF2106" w:rsidP="00660D82">
            <w:pPr>
              <w:pStyle w:val="TableParagraph"/>
              <w:spacing w:before="1"/>
              <w:ind w:left="110"/>
              <w:jc w:val="left"/>
              <w:rPr>
                <w:rFonts w:ascii="Times New Roman"/>
              </w:rPr>
            </w:pPr>
            <w:r w:rsidRPr="00CF2106">
              <w:rPr>
                <w:rFonts w:ascii="Times New Roman"/>
              </w:rPr>
              <w:t>DESPESAS GERAIS</w:t>
            </w:r>
          </w:p>
        </w:tc>
        <w:tc>
          <w:tcPr>
            <w:tcW w:w="4862" w:type="dxa"/>
          </w:tcPr>
          <w:p w14:paraId="1900E777" w14:textId="77777777" w:rsidR="00CF2106" w:rsidRDefault="00CF2106" w:rsidP="00660D82">
            <w:pPr>
              <w:pStyle w:val="TableParagraph"/>
              <w:spacing w:before="0"/>
              <w:jc w:val="left"/>
              <w:rPr>
                <w:rFonts w:ascii="Times New Roman"/>
              </w:rPr>
            </w:pPr>
          </w:p>
        </w:tc>
      </w:tr>
      <w:tr w:rsidR="00CF2106" w14:paraId="04CD249C" w14:textId="77777777" w:rsidTr="00660D82">
        <w:trPr>
          <w:trHeight w:val="412"/>
        </w:trPr>
        <w:tc>
          <w:tcPr>
            <w:tcW w:w="4862" w:type="dxa"/>
          </w:tcPr>
          <w:p w14:paraId="27082661" w14:textId="77777777" w:rsidR="00CF2106" w:rsidRPr="00CF2106" w:rsidRDefault="00CF2106" w:rsidP="00660D82">
            <w:pPr>
              <w:pStyle w:val="TableParagraph"/>
              <w:spacing w:before="1"/>
              <w:ind w:left="110"/>
              <w:jc w:val="left"/>
              <w:rPr>
                <w:rFonts w:ascii="Times New Roman"/>
              </w:rPr>
            </w:pPr>
            <w:r w:rsidRPr="00CF2106">
              <w:rPr>
                <w:rFonts w:ascii="Times New Roman"/>
              </w:rPr>
              <w:t>Despesas Financeiras</w:t>
            </w:r>
          </w:p>
        </w:tc>
        <w:tc>
          <w:tcPr>
            <w:tcW w:w="4862" w:type="dxa"/>
          </w:tcPr>
          <w:p w14:paraId="7EB51AAC" w14:textId="77777777" w:rsidR="00CF2106" w:rsidRDefault="00CF2106" w:rsidP="00660D82">
            <w:pPr>
              <w:pStyle w:val="TableParagraph"/>
              <w:spacing w:before="0"/>
              <w:jc w:val="left"/>
              <w:rPr>
                <w:rFonts w:ascii="Times New Roman"/>
              </w:rPr>
            </w:pPr>
          </w:p>
        </w:tc>
      </w:tr>
      <w:tr w:rsidR="00CF2106" w14:paraId="35EB4A96" w14:textId="77777777" w:rsidTr="00660D82">
        <w:trPr>
          <w:trHeight w:val="417"/>
        </w:trPr>
        <w:tc>
          <w:tcPr>
            <w:tcW w:w="4862" w:type="dxa"/>
          </w:tcPr>
          <w:p w14:paraId="4D022C58" w14:textId="77777777" w:rsidR="00CF2106" w:rsidRPr="00CF2106" w:rsidRDefault="00CF2106" w:rsidP="00660D82">
            <w:pPr>
              <w:pStyle w:val="TableParagraph"/>
              <w:spacing w:before="1"/>
              <w:ind w:left="110"/>
              <w:jc w:val="left"/>
              <w:rPr>
                <w:rFonts w:ascii="Times New Roman" w:hAnsi="Times New Roman"/>
              </w:rPr>
            </w:pPr>
            <w:r w:rsidRPr="00CF2106">
              <w:rPr>
                <w:rFonts w:ascii="Times New Roman" w:hAnsi="Times New Roman"/>
              </w:rPr>
              <w:t>Indenizações Trabalhistas</w:t>
            </w:r>
          </w:p>
        </w:tc>
        <w:tc>
          <w:tcPr>
            <w:tcW w:w="4862" w:type="dxa"/>
          </w:tcPr>
          <w:p w14:paraId="676C043B" w14:textId="77777777" w:rsidR="00CF2106" w:rsidRDefault="00CF2106" w:rsidP="00660D82">
            <w:pPr>
              <w:pStyle w:val="TableParagraph"/>
              <w:spacing w:before="0"/>
              <w:jc w:val="left"/>
              <w:rPr>
                <w:rFonts w:ascii="Times New Roman"/>
              </w:rPr>
            </w:pPr>
          </w:p>
        </w:tc>
      </w:tr>
      <w:tr w:rsidR="00CF2106" w14:paraId="0409AAF3" w14:textId="77777777" w:rsidTr="00660D82">
        <w:trPr>
          <w:trHeight w:val="412"/>
        </w:trPr>
        <w:tc>
          <w:tcPr>
            <w:tcW w:w="4862" w:type="dxa"/>
          </w:tcPr>
          <w:p w14:paraId="1E993FB3" w14:textId="77777777" w:rsidR="00CF2106" w:rsidRPr="00CF2106" w:rsidRDefault="00CF2106" w:rsidP="00660D82">
            <w:pPr>
              <w:pStyle w:val="TableParagraph"/>
              <w:spacing w:before="1"/>
              <w:ind w:left="110"/>
              <w:jc w:val="left"/>
              <w:rPr>
                <w:rFonts w:ascii="Times New Roman"/>
              </w:rPr>
            </w:pPr>
            <w:r w:rsidRPr="00CF2106">
              <w:rPr>
                <w:rFonts w:ascii="Times New Roman"/>
              </w:rPr>
              <w:t>Agua</w:t>
            </w:r>
          </w:p>
        </w:tc>
        <w:tc>
          <w:tcPr>
            <w:tcW w:w="4862" w:type="dxa"/>
          </w:tcPr>
          <w:p w14:paraId="782D7C62" w14:textId="77777777" w:rsidR="00CF2106" w:rsidRDefault="00CF2106" w:rsidP="00660D82">
            <w:pPr>
              <w:pStyle w:val="TableParagraph"/>
              <w:spacing w:before="0"/>
              <w:jc w:val="left"/>
              <w:rPr>
                <w:rFonts w:ascii="Times New Roman"/>
              </w:rPr>
            </w:pPr>
          </w:p>
        </w:tc>
      </w:tr>
      <w:tr w:rsidR="00CF2106" w14:paraId="6E5B2CC8" w14:textId="77777777" w:rsidTr="00660D82">
        <w:trPr>
          <w:trHeight w:val="412"/>
        </w:trPr>
        <w:tc>
          <w:tcPr>
            <w:tcW w:w="4862" w:type="dxa"/>
          </w:tcPr>
          <w:p w14:paraId="01EFDCC3" w14:textId="77777777" w:rsidR="00CF2106" w:rsidRPr="00CF2106" w:rsidRDefault="00CF2106" w:rsidP="00660D82">
            <w:pPr>
              <w:pStyle w:val="TableParagraph"/>
              <w:spacing w:before="1"/>
              <w:ind w:left="110"/>
              <w:jc w:val="left"/>
              <w:rPr>
                <w:rFonts w:ascii="Times New Roman"/>
              </w:rPr>
            </w:pPr>
            <w:r w:rsidRPr="00CF2106">
              <w:rPr>
                <w:rFonts w:ascii="Times New Roman"/>
              </w:rPr>
              <w:t>Energia</w:t>
            </w:r>
          </w:p>
        </w:tc>
        <w:tc>
          <w:tcPr>
            <w:tcW w:w="4862" w:type="dxa"/>
          </w:tcPr>
          <w:p w14:paraId="69F4C5F5" w14:textId="77777777" w:rsidR="00CF2106" w:rsidRDefault="00CF2106" w:rsidP="00660D82">
            <w:pPr>
              <w:pStyle w:val="TableParagraph"/>
              <w:spacing w:before="0"/>
              <w:jc w:val="left"/>
              <w:rPr>
                <w:rFonts w:ascii="Times New Roman"/>
              </w:rPr>
            </w:pPr>
          </w:p>
        </w:tc>
      </w:tr>
      <w:tr w:rsidR="00CF2106" w14:paraId="55673EBA" w14:textId="77777777" w:rsidTr="00660D82">
        <w:trPr>
          <w:trHeight w:val="412"/>
        </w:trPr>
        <w:tc>
          <w:tcPr>
            <w:tcW w:w="4862" w:type="dxa"/>
          </w:tcPr>
          <w:p w14:paraId="3AD1F143" w14:textId="77777777" w:rsidR="00CF2106" w:rsidRPr="00CF2106" w:rsidRDefault="00CF2106" w:rsidP="00660D82">
            <w:pPr>
              <w:pStyle w:val="TableParagraph"/>
              <w:spacing w:before="1"/>
              <w:ind w:left="110"/>
              <w:jc w:val="left"/>
              <w:rPr>
                <w:rFonts w:ascii="Times New Roman"/>
              </w:rPr>
            </w:pPr>
            <w:r w:rsidRPr="00CF2106">
              <w:rPr>
                <w:rFonts w:ascii="Times New Roman"/>
              </w:rPr>
              <w:t>Telefonia</w:t>
            </w:r>
          </w:p>
        </w:tc>
        <w:tc>
          <w:tcPr>
            <w:tcW w:w="4862" w:type="dxa"/>
          </w:tcPr>
          <w:p w14:paraId="232173E1" w14:textId="77777777" w:rsidR="00CF2106" w:rsidRDefault="00CF2106" w:rsidP="00660D82">
            <w:pPr>
              <w:pStyle w:val="TableParagraph"/>
              <w:spacing w:before="0"/>
              <w:jc w:val="left"/>
              <w:rPr>
                <w:rFonts w:ascii="Times New Roman"/>
              </w:rPr>
            </w:pPr>
          </w:p>
        </w:tc>
      </w:tr>
      <w:tr w:rsidR="00CF2106" w14:paraId="3E898089" w14:textId="77777777" w:rsidTr="00660D82">
        <w:trPr>
          <w:trHeight w:val="417"/>
        </w:trPr>
        <w:tc>
          <w:tcPr>
            <w:tcW w:w="4862" w:type="dxa"/>
          </w:tcPr>
          <w:p w14:paraId="74DE440D" w14:textId="77777777" w:rsidR="00CF2106" w:rsidRPr="00CF2106" w:rsidRDefault="00CF2106" w:rsidP="00660D82">
            <w:pPr>
              <w:pStyle w:val="TableParagraph"/>
              <w:spacing w:before="6"/>
              <w:ind w:left="110"/>
              <w:jc w:val="left"/>
              <w:rPr>
                <w:rFonts w:ascii="Times New Roman" w:hAnsi="Times New Roman"/>
              </w:rPr>
            </w:pPr>
            <w:r w:rsidRPr="00CF2106">
              <w:rPr>
                <w:rFonts w:ascii="Times New Roman" w:hAnsi="Times New Roman"/>
              </w:rPr>
              <w:t>DEPRECIAÇÕES</w:t>
            </w:r>
          </w:p>
        </w:tc>
        <w:tc>
          <w:tcPr>
            <w:tcW w:w="4862" w:type="dxa"/>
          </w:tcPr>
          <w:p w14:paraId="0DE5A8CD" w14:textId="77777777" w:rsidR="00CF2106" w:rsidRDefault="00CF2106" w:rsidP="00660D82">
            <w:pPr>
              <w:pStyle w:val="TableParagraph"/>
              <w:spacing w:before="0"/>
              <w:jc w:val="left"/>
              <w:rPr>
                <w:rFonts w:ascii="Times New Roman"/>
              </w:rPr>
            </w:pPr>
          </w:p>
        </w:tc>
      </w:tr>
      <w:tr w:rsidR="00CF2106" w14:paraId="10CFF96A" w14:textId="77777777" w:rsidTr="00660D82">
        <w:trPr>
          <w:trHeight w:val="412"/>
        </w:trPr>
        <w:tc>
          <w:tcPr>
            <w:tcW w:w="4862" w:type="dxa"/>
          </w:tcPr>
          <w:p w14:paraId="3C14ED39" w14:textId="77777777" w:rsidR="00CF2106" w:rsidRPr="00CF2106" w:rsidRDefault="00CF2106" w:rsidP="00660D82">
            <w:pPr>
              <w:pStyle w:val="TableParagraph"/>
              <w:spacing w:before="1"/>
              <w:ind w:left="110"/>
              <w:jc w:val="left"/>
              <w:rPr>
                <w:rFonts w:ascii="Times New Roman"/>
              </w:rPr>
            </w:pPr>
            <w:r w:rsidRPr="00CF2106">
              <w:rPr>
                <w:rFonts w:ascii="Times New Roman"/>
              </w:rPr>
              <w:t>Equipamentos</w:t>
            </w:r>
          </w:p>
        </w:tc>
        <w:tc>
          <w:tcPr>
            <w:tcW w:w="4862" w:type="dxa"/>
          </w:tcPr>
          <w:p w14:paraId="09DD7B4D" w14:textId="77777777" w:rsidR="00CF2106" w:rsidRDefault="00CF2106" w:rsidP="00660D82">
            <w:pPr>
              <w:pStyle w:val="TableParagraph"/>
              <w:spacing w:before="0"/>
              <w:jc w:val="left"/>
              <w:rPr>
                <w:rFonts w:ascii="Times New Roman"/>
              </w:rPr>
            </w:pPr>
          </w:p>
        </w:tc>
      </w:tr>
      <w:tr w:rsidR="00CF2106" w14:paraId="0CC8286D" w14:textId="77777777" w:rsidTr="00CF2106">
        <w:trPr>
          <w:trHeight w:val="578"/>
        </w:trPr>
        <w:tc>
          <w:tcPr>
            <w:tcW w:w="4862" w:type="dxa"/>
          </w:tcPr>
          <w:p w14:paraId="15A01314" w14:textId="77777777" w:rsidR="00CF2106" w:rsidRPr="00CF2106" w:rsidRDefault="00CF2106" w:rsidP="00660D82">
            <w:pPr>
              <w:pStyle w:val="TableParagraph"/>
              <w:tabs>
                <w:tab w:val="left" w:pos="1505"/>
                <w:tab w:val="left" w:pos="3300"/>
              </w:tabs>
              <w:spacing w:before="1"/>
              <w:ind w:left="110"/>
              <w:jc w:val="left"/>
              <w:rPr>
                <w:rFonts w:ascii="Times New Roman"/>
              </w:rPr>
            </w:pPr>
            <w:r w:rsidRPr="00CF2106">
              <w:rPr>
                <w:rFonts w:ascii="Times New Roman"/>
              </w:rPr>
              <w:t>VALOR</w:t>
            </w:r>
            <w:r w:rsidRPr="00CF2106">
              <w:rPr>
                <w:rFonts w:ascii="Times New Roman"/>
              </w:rPr>
              <w:tab/>
              <w:t>PROPOSTA</w:t>
            </w:r>
            <w:r w:rsidRPr="00CF2106">
              <w:rPr>
                <w:rFonts w:ascii="Times New Roman"/>
              </w:rPr>
              <w:tab/>
              <w:t>FINANCEIRA</w:t>
            </w:r>
          </w:p>
          <w:p w14:paraId="3908A941" w14:textId="77777777" w:rsidR="00CF2106" w:rsidRPr="00CF2106" w:rsidRDefault="00CF2106" w:rsidP="00660D82">
            <w:pPr>
              <w:pStyle w:val="TableParagraph"/>
              <w:spacing w:before="137"/>
              <w:ind w:left="110"/>
              <w:jc w:val="left"/>
              <w:rPr>
                <w:rFonts w:ascii="Times New Roman"/>
              </w:rPr>
            </w:pPr>
            <w:r w:rsidRPr="00CF2106">
              <w:rPr>
                <w:rFonts w:ascii="Times New Roman"/>
              </w:rPr>
              <w:t>MENSAL</w:t>
            </w:r>
          </w:p>
        </w:tc>
        <w:tc>
          <w:tcPr>
            <w:tcW w:w="4862" w:type="dxa"/>
          </w:tcPr>
          <w:p w14:paraId="1C51E4ED" w14:textId="77777777" w:rsidR="00CF2106" w:rsidRDefault="00CF2106" w:rsidP="00660D82">
            <w:pPr>
              <w:pStyle w:val="TableParagraph"/>
              <w:spacing w:before="0"/>
              <w:jc w:val="left"/>
              <w:rPr>
                <w:rFonts w:ascii="Times New Roman"/>
              </w:rPr>
            </w:pPr>
          </w:p>
        </w:tc>
      </w:tr>
    </w:tbl>
    <w:p w14:paraId="75C38648" w14:textId="77777777" w:rsidR="00CF2106" w:rsidRDefault="00CF2106" w:rsidP="00CF2106">
      <w:pPr>
        <w:pStyle w:val="Corpodetexto"/>
        <w:spacing w:before="1" w:line="360" w:lineRule="auto"/>
        <w:ind w:right="236"/>
      </w:pPr>
      <w:r>
        <w:t>Os itens de custeio e investimento contidos na previsão das despesas são meramente exemplificativos. O valor de depreciação dos equipamentos e imóveis que irão compor o fundo mencionado no item 18.3 do edital de chamamento deve corresponder a, no mínimo, 3% do valor da</w:t>
      </w:r>
      <w:r>
        <w:rPr>
          <w:spacing w:val="-1"/>
        </w:rPr>
        <w:t xml:space="preserve"> </w:t>
      </w:r>
      <w:r>
        <w:t>proposta.</w:t>
      </w:r>
    </w:p>
    <w:sectPr w:rsidR="00CF2106" w:rsidSect="00480170">
      <w:headerReference w:type="default" r:id="rId10"/>
      <w:footerReference w:type="default" r:id="rId11"/>
      <w:pgSz w:w="11900" w:h="16840"/>
      <w:pgMar w:top="1180" w:right="880" w:bottom="1140" w:left="980" w:header="0" w:footer="8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FC8F" w14:textId="77777777" w:rsidR="009172CF" w:rsidRDefault="009172CF" w:rsidP="00043282">
      <w:pPr>
        <w:spacing w:after="0" w:line="240" w:lineRule="auto"/>
      </w:pPr>
      <w:r>
        <w:separator/>
      </w:r>
    </w:p>
  </w:endnote>
  <w:endnote w:type="continuationSeparator" w:id="0">
    <w:p w14:paraId="70DD335F" w14:textId="77777777" w:rsidR="009172CF" w:rsidRDefault="009172CF" w:rsidP="0004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Verdana-Bold">
    <w:altName w:val="Verdana"/>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312B" w14:textId="71233A3F" w:rsidR="009172CF" w:rsidRDefault="009172CF" w:rsidP="00814FBA">
    <w:pPr>
      <w:pStyle w:val="Rodap"/>
      <w:jc w:val="center"/>
    </w:pPr>
    <w:r>
      <w:t>Prefeitura Municipal de Salto do Jacuí.</w:t>
    </w:r>
  </w:p>
  <w:p w14:paraId="03D65B3E" w14:textId="496260A3" w:rsidR="009172CF" w:rsidRDefault="009172CF" w:rsidP="00814FBA">
    <w:pPr>
      <w:pStyle w:val="Rodap"/>
      <w:jc w:val="center"/>
    </w:pPr>
    <w:r>
      <w:t xml:space="preserve"> Avenida </w:t>
    </w:r>
    <w:proofErr w:type="spellStart"/>
    <w:r>
      <w:t>Hermogêno</w:t>
    </w:r>
    <w:proofErr w:type="spellEnd"/>
    <w:r>
      <w:t xml:space="preserve"> </w:t>
    </w:r>
    <w:proofErr w:type="spellStart"/>
    <w:r>
      <w:t>Cursino</w:t>
    </w:r>
    <w:proofErr w:type="spellEnd"/>
    <w:r>
      <w:t xml:space="preserve"> dos Santos nº342 – Bairro Menino Deus. Salto do Jacuí/RS. CEP:99440-000. CNPJ: 89.658.025/0001-90. </w:t>
    </w:r>
    <w:proofErr w:type="spellStart"/>
    <w:r>
      <w:t>Tel</w:t>
    </w:r>
    <w:proofErr w:type="spellEnd"/>
    <w:r>
      <w:t>: 55-3327-1085.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0949" w14:textId="77777777" w:rsidR="009172CF" w:rsidRDefault="009172CF" w:rsidP="00043282">
      <w:pPr>
        <w:spacing w:after="0" w:line="240" w:lineRule="auto"/>
      </w:pPr>
      <w:r>
        <w:separator/>
      </w:r>
    </w:p>
  </w:footnote>
  <w:footnote w:type="continuationSeparator" w:id="0">
    <w:p w14:paraId="3ECEB7B2" w14:textId="77777777" w:rsidR="009172CF" w:rsidRDefault="009172CF" w:rsidP="0004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A91E" w14:textId="23928B47" w:rsidR="009172CF" w:rsidRDefault="009172CF" w:rsidP="00043282">
    <w:pPr>
      <w:pStyle w:val="Cabealho"/>
      <w:ind w:hanging="1134"/>
      <w:jc w:val="center"/>
    </w:pPr>
    <w:r>
      <w:rPr>
        <w:noProof/>
        <w:lang w:eastAsia="pt-BR"/>
      </w:rPr>
      <w:drawing>
        <wp:inline distT="0" distB="0" distL="0" distR="0" wp14:anchorId="47F5D6B8" wp14:editId="14D03829">
          <wp:extent cx="6667043" cy="1033145"/>
          <wp:effectExtent l="0" t="0" r="635" b="0"/>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is.jpg"/>
                  <pic:cNvPicPr/>
                </pic:nvPicPr>
                <pic:blipFill>
                  <a:blip r:embed="rId1">
                    <a:extLst>
                      <a:ext uri="{28A0092B-C50C-407E-A947-70E740481C1C}">
                        <a14:useLocalDpi xmlns:a14="http://schemas.microsoft.com/office/drawing/2010/main" val="0"/>
                      </a:ext>
                    </a:extLst>
                  </a:blip>
                  <a:stretch>
                    <a:fillRect/>
                  </a:stretch>
                </pic:blipFill>
                <pic:spPr>
                  <a:xfrm>
                    <a:off x="0" y="0"/>
                    <a:ext cx="9335881" cy="1446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A79"/>
    <w:multiLevelType w:val="hybridMultilevel"/>
    <w:tmpl w:val="C326311A"/>
    <w:lvl w:ilvl="0" w:tplc="025AB282">
      <w:start w:val="1"/>
      <w:numFmt w:val="upperRoman"/>
      <w:lvlText w:val="%1."/>
      <w:lvlJc w:val="left"/>
      <w:pPr>
        <w:ind w:left="220" w:hanging="211"/>
      </w:pPr>
      <w:rPr>
        <w:rFonts w:ascii="Times New Roman" w:eastAsia="Times New Roman" w:hAnsi="Times New Roman" w:cs="Times New Roman" w:hint="default"/>
        <w:w w:val="100"/>
        <w:sz w:val="24"/>
        <w:szCs w:val="24"/>
        <w:lang w:val="pt-PT" w:eastAsia="en-US" w:bidi="ar-SA"/>
      </w:rPr>
    </w:lvl>
    <w:lvl w:ilvl="1" w:tplc="CB1A50DA">
      <w:numFmt w:val="bullet"/>
      <w:lvlText w:val="•"/>
      <w:lvlJc w:val="left"/>
      <w:pPr>
        <w:ind w:left="1202" w:hanging="211"/>
      </w:pPr>
      <w:rPr>
        <w:rFonts w:hint="default"/>
        <w:lang w:val="pt-PT" w:eastAsia="en-US" w:bidi="ar-SA"/>
      </w:rPr>
    </w:lvl>
    <w:lvl w:ilvl="2" w:tplc="5582CAD2">
      <w:numFmt w:val="bullet"/>
      <w:lvlText w:val="•"/>
      <w:lvlJc w:val="left"/>
      <w:pPr>
        <w:ind w:left="2184" w:hanging="211"/>
      </w:pPr>
      <w:rPr>
        <w:rFonts w:hint="default"/>
        <w:lang w:val="pt-PT" w:eastAsia="en-US" w:bidi="ar-SA"/>
      </w:rPr>
    </w:lvl>
    <w:lvl w:ilvl="3" w:tplc="704A2F7E">
      <w:numFmt w:val="bullet"/>
      <w:lvlText w:val="•"/>
      <w:lvlJc w:val="left"/>
      <w:pPr>
        <w:ind w:left="3166" w:hanging="211"/>
      </w:pPr>
      <w:rPr>
        <w:rFonts w:hint="default"/>
        <w:lang w:val="pt-PT" w:eastAsia="en-US" w:bidi="ar-SA"/>
      </w:rPr>
    </w:lvl>
    <w:lvl w:ilvl="4" w:tplc="6EB2312C">
      <w:numFmt w:val="bullet"/>
      <w:lvlText w:val="•"/>
      <w:lvlJc w:val="left"/>
      <w:pPr>
        <w:ind w:left="4148" w:hanging="211"/>
      </w:pPr>
      <w:rPr>
        <w:rFonts w:hint="default"/>
        <w:lang w:val="pt-PT" w:eastAsia="en-US" w:bidi="ar-SA"/>
      </w:rPr>
    </w:lvl>
    <w:lvl w:ilvl="5" w:tplc="E876BD82">
      <w:numFmt w:val="bullet"/>
      <w:lvlText w:val="•"/>
      <w:lvlJc w:val="left"/>
      <w:pPr>
        <w:ind w:left="5130" w:hanging="211"/>
      </w:pPr>
      <w:rPr>
        <w:rFonts w:hint="default"/>
        <w:lang w:val="pt-PT" w:eastAsia="en-US" w:bidi="ar-SA"/>
      </w:rPr>
    </w:lvl>
    <w:lvl w:ilvl="6" w:tplc="D55A79F2">
      <w:numFmt w:val="bullet"/>
      <w:lvlText w:val="•"/>
      <w:lvlJc w:val="left"/>
      <w:pPr>
        <w:ind w:left="6112" w:hanging="211"/>
      </w:pPr>
      <w:rPr>
        <w:rFonts w:hint="default"/>
        <w:lang w:val="pt-PT" w:eastAsia="en-US" w:bidi="ar-SA"/>
      </w:rPr>
    </w:lvl>
    <w:lvl w:ilvl="7" w:tplc="C0D8A1EA">
      <w:numFmt w:val="bullet"/>
      <w:lvlText w:val="•"/>
      <w:lvlJc w:val="left"/>
      <w:pPr>
        <w:ind w:left="7094" w:hanging="211"/>
      </w:pPr>
      <w:rPr>
        <w:rFonts w:hint="default"/>
        <w:lang w:val="pt-PT" w:eastAsia="en-US" w:bidi="ar-SA"/>
      </w:rPr>
    </w:lvl>
    <w:lvl w:ilvl="8" w:tplc="3ADC89E2">
      <w:numFmt w:val="bullet"/>
      <w:lvlText w:val="•"/>
      <w:lvlJc w:val="left"/>
      <w:pPr>
        <w:ind w:left="8076" w:hanging="211"/>
      </w:pPr>
      <w:rPr>
        <w:rFonts w:hint="default"/>
        <w:lang w:val="pt-PT" w:eastAsia="en-US" w:bidi="ar-SA"/>
      </w:rPr>
    </w:lvl>
  </w:abstractNum>
  <w:abstractNum w:abstractNumId="1" w15:restartNumberingAfterBreak="0">
    <w:nsid w:val="15830286"/>
    <w:multiLevelType w:val="hybridMultilevel"/>
    <w:tmpl w:val="DE70FC7A"/>
    <w:lvl w:ilvl="0" w:tplc="7346D296">
      <w:start w:val="1"/>
      <w:numFmt w:val="upperRoman"/>
      <w:lvlText w:val="%1."/>
      <w:lvlJc w:val="left"/>
      <w:pPr>
        <w:ind w:left="220" w:hanging="233"/>
      </w:pPr>
      <w:rPr>
        <w:rFonts w:ascii="Times New Roman" w:eastAsia="Times New Roman" w:hAnsi="Times New Roman" w:cs="Times New Roman" w:hint="default"/>
        <w:spacing w:val="-28"/>
        <w:w w:val="100"/>
        <w:sz w:val="24"/>
        <w:szCs w:val="24"/>
        <w:lang w:val="pt-PT" w:eastAsia="en-US" w:bidi="ar-SA"/>
      </w:rPr>
    </w:lvl>
    <w:lvl w:ilvl="1" w:tplc="4B14A316">
      <w:numFmt w:val="bullet"/>
      <w:lvlText w:val="•"/>
      <w:lvlJc w:val="left"/>
      <w:pPr>
        <w:ind w:left="1202" w:hanging="233"/>
      </w:pPr>
      <w:rPr>
        <w:rFonts w:hint="default"/>
        <w:lang w:val="pt-PT" w:eastAsia="en-US" w:bidi="ar-SA"/>
      </w:rPr>
    </w:lvl>
    <w:lvl w:ilvl="2" w:tplc="2ADEFE10">
      <w:numFmt w:val="bullet"/>
      <w:lvlText w:val="•"/>
      <w:lvlJc w:val="left"/>
      <w:pPr>
        <w:ind w:left="2184" w:hanging="233"/>
      </w:pPr>
      <w:rPr>
        <w:rFonts w:hint="default"/>
        <w:lang w:val="pt-PT" w:eastAsia="en-US" w:bidi="ar-SA"/>
      </w:rPr>
    </w:lvl>
    <w:lvl w:ilvl="3" w:tplc="4962B4AE">
      <w:numFmt w:val="bullet"/>
      <w:lvlText w:val="•"/>
      <w:lvlJc w:val="left"/>
      <w:pPr>
        <w:ind w:left="3166" w:hanging="233"/>
      </w:pPr>
      <w:rPr>
        <w:rFonts w:hint="default"/>
        <w:lang w:val="pt-PT" w:eastAsia="en-US" w:bidi="ar-SA"/>
      </w:rPr>
    </w:lvl>
    <w:lvl w:ilvl="4" w:tplc="1FCA11F2">
      <w:numFmt w:val="bullet"/>
      <w:lvlText w:val="•"/>
      <w:lvlJc w:val="left"/>
      <w:pPr>
        <w:ind w:left="4148" w:hanging="233"/>
      </w:pPr>
      <w:rPr>
        <w:rFonts w:hint="default"/>
        <w:lang w:val="pt-PT" w:eastAsia="en-US" w:bidi="ar-SA"/>
      </w:rPr>
    </w:lvl>
    <w:lvl w:ilvl="5" w:tplc="E84A0EB2">
      <w:numFmt w:val="bullet"/>
      <w:lvlText w:val="•"/>
      <w:lvlJc w:val="left"/>
      <w:pPr>
        <w:ind w:left="5130" w:hanging="233"/>
      </w:pPr>
      <w:rPr>
        <w:rFonts w:hint="default"/>
        <w:lang w:val="pt-PT" w:eastAsia="en-US" w:bidi="ar-SA"/>
      </w:rPr>
    </w:lvl>
    <w:lvl w:ilvl="6" w:tplc="FD4A945E">
      <w:numFmt w:val="bullet"/>
      <w:lvlText w:val="•"/>
      <w:lvlJc w:val="left"/>
      <w:pPr>
        <w:ind w:left="6112" w:hanging="233"/>
      </w:pPr>
      <w:rPr>
        <w:rFonts w:hint="default"/>
        <w:lang w:val="pt-PT" w:eastAsia="en-US" w:bidi="ar-SA"/>
      </w:rPr>
    </w:lvl>
    <w:lvl w:ilvl="7" w:tplc="41387B86">
      <w:numFmt w:val="bullet"/>
      <w:lvlText w:val="•"/>
      <w:lvlJc w:val="left"/>
      <w:pPr>
        <w:ind w:left="7094" w:hanging="233"/>
      </w:pPr>
      <w:rPr>
        <w:rFonts w:hint="default"/>
        <w:lang w:val="pt-PT" w:eastAsia="en-US" w:bidi="ar-SA"/>
      </w:rPr>
    </w:lvl>
    <w:lvl w:ilvl="8" w:tplc="236A1AA4">
      <w:numFmt w:val="bullet"/>
      <w:lvlText w:val="•"/>
      <w:lvlJc w:val="left"/>
      <w:pPr>
        <w:ind w:left="8076" w:hanging="233"/>
      </w:pPr>
      <w:rPr>
        <w:rFonts w:hint="default"/>
        <w:lang w:val="pt-PT" w:eastAsia="en-US" w:bidi="ar-SA"/>
      </w:rPr>
    </w:lvl>
  </w:abstractNum>
  <w:abstractNum w:abstractNumId="2" w15:restartNumberingAfterBreak="0">
    <w:nsid w:val="1CAE7672"/>
    <w:multiLevelType w:val="hybridMultilevel"/>
    <w:tmpl w:val="9C7E108E"/>
    <w:lvl w:ilvl="0" w:tplc="75E2E6DE">
      <w:start w:val="1"/>
      <w:numFmt w:val="upperRoman"/>
      <w:lvlText w:val="%1"/>
      <w:lvlJc w:val="left"/>
      <w:pPr>
        <w:ind w:left="360" w:hanging="140"/>
      </w:pPr>
      <w:rPr>
        <w:rFonts w:ascii="Times New Roman" w:eastAsia="Times New Roman" w:hAnsi="Times New Roman" w:cs="Times New Roman" w:hint="default"/>
        <w:spacing w:val="-1"/>
        <w:w w:val="100"/>
        <w:sz w:val="24"/>
        <w:szCs w:val="24"/>
        <w:lang w:val="pt-PT" w:eastAsia="en-US" w:bidi="ar-SA"/>
      </w:rPr>
    </w:lvl>
    <w:lvl w:ilvl="1" w:tplc="6158CC8E">
      <w:numFmt w:val="bullet"/>
      <w:lvlText w:val="•"/>
      <w:lvlJc w:val="left"/>
      <w:pPr>
        <w:ind w:left="1328" w:hanging="140"/>
      </w:pPr>
      <w:rPr>
        <w:rFonts w:hint="default"/>
        <w:lang w:val="pt-PT" w:eastAsia="en-US" w:bidi="ar-SA"/>
      </w:rPr>
    </w:lvl>
    <w:lvl w:ilvl="2" w:tplc="FAEE4390">
      <w:numFmt w:val="bullet"/>
      <w:lvlText w:val="•"/>
      <w:lvlJc w:val="left"/>
      <w:pPr>
        <w:ind w:left="2296" w:hanging="140"/>
      </w:pPr>
      <w:rPr>
        <w:rFonts w:hint="default"/>
        <w:lang w:val="pt-PT" w:eastAsia="en-US" w:bidi="ar-SA"/>
      </w:rPr>
    </w:lvl>
    <w:lvl w:ilvl="3" w:tplc="6F126CFA">
      <w:numFmt w:val="bullet"/>
      <w:lvlText w:val="•"/>
      <w:lvlJc w:val="left"/>
      <w:pPr>
        <w:ind w:left="3264" w:hanging="140"/>
      </w:pPr>
      <w:rPr>
        <w:rFonts w:hint="default"/>
        <w:lang w:val="pt-PT" w:eastAsia="en-US" w:bidi="ar-SA"/>
      </w:rPr>
    </w:lvl>
    <w:lvl w:ilvl="4" w:tplc="2ADCB0C6">
      <w:numFmt w:val="bullet"/>
      <w:lvlText w:val="•"/>
      <w:lvlJc w:val="left"/>
      <w:pPr>
        <w:ind w:left="4232" w:hanging="140"/>
      </w:pPr>
      <w:rPr>
        <w:rFonts w:hint="default"/>
        <w:lang w:val="pt-PT" w:eastAsia="en-US" w:bidi="ar-SA"/>
      </w:rPr>
    </w:lvl>
    <w:lvl w:ilvl="5" w:tplc="325E9E42">
      <w:numFmt w:val="bullet"/>
      <w:lvlText w:val="•"/>
      <w:lvlJc w:val="left"/>
      <w:pPr>
        <w:ind w:left="5200" w:hanging="140"/>
      </w:pPr>
      <w:rPr>
        <w:rFonts w:hint="default"/>
        <w:lang w:val="pt-PT" w:eastAsia="en-US" w:bidi="ar-SA"/>
      </w:rPr>
    </w:lvl>
    <w:lvl w:ilvl="6" w:tplc="B6E4ECD6">
      <w:numFmt w:val="bullet"/>
      <w:lvlText w:val="•"/>
      <w:lvlJc w:val="left"/>
      <w:pPr>
        <w:ind w:left="6168" w:hanging="140"/>
      </w:pPr>
      <w:rPr>
        <w:rFonts w:hint="default"/>
        <w:lang w:val="pt-PT" w:eastAsia="en-US" w:bidi="ar-SA"/>
      </w:rPr>
    </w:lvl>
    <w:lvl w:ilvl="7" w:tplc="7B4EF534">
      <w:numFmt w:val="bullet"/>
      <w:lvlText w:val="•"/>
      <w:lvlJc w:val="left"/>
      <w:pPr>
        <w:ind w:left="7136" w:hanging="140"/>
      </w:pPr>
      <w:rPr>
        <w:rFonts w:hint="default"/>
        <w:lang w:val="pt-PT" w:eastAsia="en-US" w:bidi="ar-SA"/>
      </w:rPr>
    </w:lvl>
    <w:lvl w:ilvl="8" w:tplc="4FD056C4">
      <w:numFmt w:val="bullet"/>
      <w:lvlText w:val="•"/>
      <w:lvlJc w:val="left"/>
      <w:pPr>
        <w:ind w:left="8104" w:hanging="140"/>
      </w:pPr>
      <w:rPr>
        <w:rFonts w:hint="default"/>
        <w:lang w:val="pt-PT" w:eastAsia="en-US" w:bidi="ar-SA"/>
      </w:rPr>
    </w:lvl>
  </w:abstractNum>
  <w:abstractNum w:abstractNumId="3" w15:restartNumberingAfterBreak="0">
    <w:nsid w:val="1E416466"/>
    <w:multiLevelType w:val="multilevel"/>
    <w:tmpl w:val="B186FD2A"/>
    <w:lvl w:ilvl="0">
      <w:start w:val="1"/>
      <w:numFmt w:val="decimal"/>
      <w:lvlText w:val="%1."/>
      <w:lvlJc w:val="left"/>
      <w:pPr>
        <w:ind w:left="460" w:hanging="240"/>
      </w:pPr>
      <w:rPr>
        <w:rFonts w:ascii="Times New Roman" w:eastAsia="Times New Roman" w:hAnsi="Times New Roman" w:cs="Times New Roman" w:hint="default"/>
        <w:spacing w:val="-1"/>
        <w:w w:val="100"/>
        <w:sz w:val="24"/>
        <w:szCs w:val="24"/>
        <w:lang w:val="pt-PT" w:eastAsia="en-US" w:bidi="ar-SA"/>
      </w:rPr>
    </w:lvl>
    <w:lvl w:ilvl="1">
      <w:start w:val="1"/>
      <w:numFmt w:val="decimal"/>
      <w:lvlText w:val="%1.%2."/>
      <w:lvlJc w:val="left"/>
      <w:pPr>
        <w:ind w:left="640" w:hanging="420"/>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1684" w:hanging="420"/>
      </w:pPr>
      <w:rPr>
        <w:rFonts w:hint="default"/>
        <w:lang w:val="pt-PT" w:eastAsia="en-US" w:bidi="ar-SA"/>
      </w:rPr>
    </w:lvl>
    <w:lvl w:ilvl="3">
      <w:numFmt w:val="bullet"/>
      <w:lvlText w:val="•"/>
      <w:lvlJc w:val="left"/>
      <w:pPr>
        <w:ind w:left="2728" w:hanging="420"/>
      </w:pPr>
      <w:rPr>
        <w:rFonts w:hint="default"/>
        <w:lang w:val="pt-PT" w:eastAsia="en-US" w:bidi="ar-SA"/>
      </w:rPr>
    </w:lvl>
    <w:lvl w:ilvl="4">
      <w:numFmt w:val="bullet"/>
      <w:lvlText w:val="•"/>
      <w:lvlJc w:val="left"/>
      <w:pPr>
        <w:ind w:left="3773" w:hanging="420"/>
      </w:pPr>
      <w:rPr>
        <w:rFonts w:hint="default"/>
        <w:lang w:val="pt-PT" w:eastAsia="en-US" w:bidi="ar-SA"/>
      </w:rPr>
    </w:lvl>
    <w:lvl w:ilvl="5">
      <w:numFmt w:val="bullet"/>
      <w:lvlText w:val="•"/>
      <w:lvlJc w:val="left"/>
      <w:pPr>
        <w:ind w:left="4817" w:hanging="420"/>
      </w:pPr>
      <w:rPr>
        <w:rFonts w:hint="default"/>
        <w:lang w:val="pt-PT" w:eastAsia="en-US" w:bidi="ar-SA"/>
      </w:rPr>
    </w:lvl>
    <w:lvl w:ilvl="6">
      <w:numFmt w:val="bullet"/>
      <w:lvlText w:val="•"/>
      <w:lvlJc w:val="left"/>
      <w:pPr>
        <w:ind w:left="5862" w:hanging="420"/>
      </w:pPr>
      <w:rPr>
        <w:rFonts w:hint="default"/>
        <w:lang w:val="pt-PT" w:eastAsia="en-US" w:bidi="ar-SA"/>
      </w:rPr>
    </w:lvl>
    <w:lvl w:ilvl="7">
      <w:numFmt w:val="bullet"/>
      <w:lvlText w:val="•"/>
      <w:lvlJc w:val="left"/>
      <w:pPr>
        <w:ind w:left="6906" w:hanging="420"/>
      </w:pPr>
      <w:rPr>
        <w:rFonts w:hint="default"/>
        <w:lang w:val="pt-PT" w:eastAsia="en-US" w:bidi="ar-SA"/>
      </w:rPr>
    </w:lvl>
    <w:lvl w:ilvl="8">
      <w:numFmt w:val="bullet"/>
      <w:lvlText w:val="•"/>
      <w:lvlJc w:val="left"/>
      <w:pPr>
        <w:ind w:left="7951" w:hanging="420"/>
      </w:pPr>
      <w:rPr>
        <w:rFonts w:hint="default"/>
        <w:lang w:val="pt-PT" w:eastAsia="en-US" w:bidi="ar-SA"/>
      </w:rPr>
    </w:lvl>
  </w:abstractNum>
  <w:abstractNum w:abstractNumId="4" w15:restartNumberingAfterBreak="0">
    <w:nsid w:val="1F5416EE"/>
    <w:multiLevelType w:val="multilevel"/>
    <w:tmpl w:val="E51E6B1A"/>
    <w:lvl w:ilvl="0">
      <w:start w:val="7"/>
      <w:numFmt w:val="decimal"/>
      <w:lvlText w:val="%1"/>
      <w:lvlJc w:val="left"/>
      <w:pPr>
        <w:ind w:left="220" w:hanging="426"/>
      </w:pPr>
      <w:rPr>
        <w:rFonts w:hint="default"/>
        <w:lang w:val="pt-PT" w:eastAsia="en-US" w:bidi="ar-SA"/>
      </w:rPr>
    </w:lvl>
    <w:lvl w:ilvl="1">
      <w:start w:val="1"/>
      <w:numFmt w:val="decimal"/>
      <w:lvlText w:val="%1.%2."/>
      <w:lvlJc w:val="left"/>
      <w:pPr>
        <w:ind w:left="220" w:hanging="42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84" w:hanging="426"/>
      </w:pPr>
      <w:rPr>
        <w:rFonts w:hint="default"/>
        <w:lang w:val="pt-PT" w:eastAsia="en-US" w:bidi="ar-SA"/>
      </w:rPr>
    </w:lvl>
    <w:lvl w:ilvl="3">
      <w:numFmt w:val="bullet"/>
      <w:lvlText w:val="•"/>
      <w:lvlJc w:val="left"/>
      <w:pPr>
        <w:ind w:left="3166" w:hanging="426"/>
      </w:pPr>
      <w:rPr>
        <w:rFonts w:hint="default"/>
        <w:lang w:val="pt-PT" w:eastAsia="en-US" w:bidi="ar-SA"/>
      </w:rPr>
    </w:lvl>
    <w:lvl w:ilvl="4">
      <w:numFmt w:val="bullet"/>
      <w:lvlText w:val="•"/>
      <w:lvlJc w:val="left"/>
      <w:pPr>
        <w:ind w:left="4148" w:hanging="426"/>
      </w:pPr>
      <w:rPr>
        <w:rFonts w:hint="default"/>
        <w:lang w:val="pt-PT" w:eastAsia="en-US" w:bidi="ar-SA"/>
      </w:rPr>
    </w:lvl>
    <w:lvl w:ilvl="5">
      <w:numFmt w:val="bullet"/>
      <w:lvlText w:val="•"/>
      <w:lvlJc w:val="left"/>
      <w:pPr>
        <w:ind w:left="5130" w:hanging="426"/>
      </w:pPr>
      <w:rPr>
        <w:rFonts w:hint="default"/>
        <w:lang w:val="pt-PT" w:eastAsia="en-US" w:bidi="ar-SA"/>
      </w:rPr>
    </w:lvl>
    <w:lvl w:ilvl="6">
      <w:numFmt w:val="bullet"/>
      <w:lvlText w:val="•"/>
      <w:lvlJc w:val="left"/>
      <w:pPr>
        <w:ind w:left="6112" w:hanging="426"/>
      </w:pPr>
      <w:rPr>
        <w:rFonts w:hint="default"/>
        <w:lang w:val="pt-PT" w:eastAsia="en-US" w:bidi="ar-SA"/>
      </w:rPr>
    </w:lvl>
    <w:lvl w:ilvl="7">
      <w:numFmt w:val="bullet"/>
      <w:lvlText w:val="•"/>
      <w:lvlJc w:val="left"/>
      <w:pPr>
        <w:ind w:left="7094" w:hanging="426"/>
      </w:pPr>
      <w:rPr>
        <w:rFonts w:hint="default"/>
        <w:lang w:val="pt-PT" w:eastAsia="en-US" w:bidi="ar-SA"/>
      </w:rPr>
    </w:lvl>
    <w:lvl w:ilvl="8">
      <w:numFmt w:val="bullet"/>
      <w:lvlText w:val="•"/>
      <w:lvlJc w:val="left"/>
      <w:pPr>
        <w:ind w:left="8076" w:hanging="426"/>
      </w:pPr>
      <w:rPr>
        <w:rFonts w:hint="default"/>
        <w:lang w:val="pt-PT" w:eastAsia="en-US" w:bidi="ar-SA"/>
      </w:rPr>
    </w:lvl>
  </w:abstractNum>
  <w:abstractNum w:abstractNumId="5" w15:restartNumberingAfterBreak="0">
    <w:nsid w:val="2B4F304C"/>
    <w:multiLevelType w:val="multilevel"/>
    <w:tmpl w:val="5E9E6F82"/>
    <w:lvl w:ilvl="0">
      <w:start w:val="6"/>
      <w:numFmt w:val="decimal"/>
      <w:lvlText w:val="%1"/>
      <w:lvlJc w:val="left"/>
      <w:pPr>
        <w:ind w:left="220" w:hanging="421"/>
      </w:pPr>
      <w:rPr>
        <w:rFonts w:hint="default"/>
        <w:lang w:val="pt-PT" w:eastAsia="en-US" w:bidi="ar-SA"/>
      </w:rPr>
    </w:lvl>
    <w:lvl w:ilvl="1">
      <w:start w:val="1"/>
      <w:numFmt w:val="decimal"/>
      <w:lvlText w:val="%1.%2."/>
      <w:lvlJc w:val="left"/>
      <w:pPr>
        <w:ind w:left="220" w:hanging="421"/>
      </w:pPr>
      <w:rPr>
        <w:rFonts w:ascii="Times New Roman" w:eastAsia="Times New Roman" w:hAnsi="Times New Roman" w:cs="Times New Roman" w:hint="default"/>
        <w:spacing w:val="-22"/>
        <w:w w:val="100"/>
        <w:sz w:val="24"/>
        <w:szCs w:val="24"/>
        <w:lang w:val="pt-PT" w:eastAsia="en-US" w:bidi="ar-SA"/>
      </w:rPr>
    </w:lvl>
    <w:lvl w:ilvl="2">
      <w:start w:val="1"/>
      <w:numFmt w:val="decimal"/>
      <w:lvlText w:val="%1.%2.%3"/>
      <w:lvlJc w:val="left"/>
      <w:pPr>
        <w:ind w:left="220" w:hanging="609"/>
      </w:pPr>
      <w:rPr>
        <w:rFonts w:ascii="Times New Roman" w:eastAsia="Times New Roman" w:hAnsi="Times New Roman" w:cs="Times New Roman" w:hint="default"/>
        <w:spacing w:val="-21"/>
        <w:w w:val="100"/>
        <w:sz w:val="24"/>
        <w:szCs w:val="24"/>
        <w:lang w:val="pt-PT" w:eastAsia="en-US" w:bidi="ar-SA"/>
      </w:rPr>
    </w:lvl>
    <w:lvl w:ilvl="3">
      <w:numFmt w:val="bullet"/>
      <w:lvlText w:val="•"/>
      <w:lvlJc w:val="left"/>
      <w:pPr>
        <w:ind w:left="3166" w:hanging="609"/>
      </w:pPr>
      <w:rPr>
        <w:rFonts w:hint="default"/>
        <w:lang w:val="pt-PT" w:eastAsia="en-US" w:bidi="ar-SA"/>
      </w:rPr>
    </w:lvl>
    <w:lvl w:ilvl="4">
      <w:numFmt w:val="bullet"/>
      <w:lvlText w:val="•"/>
      <w:lvlJc w:val="left"/>
      <w:pPr>
        <w:ind w:left="4148" w:hanging="609"/>
      </w:pPr>
      <w:rPr>
        <w:rFonts w:hint="default"/>
        <w:lang w:val="pt-PT" w:eastAsia="en-US" w:bidi="ar-SA"/>
      </w:rPr>
    </w:lvl>
    <w:lvl w:ilvl="5">
      <w:numFmt w:val="bullet"/>
      <w:lvlText w:val="•"/>
      <w:lvlJc w:val="left"/>
      <w:pPr>
        <w:ind w:left="5130" w:hanging="609"/>
      </w:pPr>
      <w:rPr>
        <w:rFonts w:hint="default"/>
        <w:lang w:val="pt-PT" w:eastAsia="en-US" w:bidi="ar-SA"/>
      </w:rPr>
    </w:lvl>
    <w:lvl w:ilvl="6">
      <w:numFmt w:val="bullet"/>
      <w:lvlText w:val="•"/>
      <w:lvlJc w:val="left"/>
      <w:pPr>
        <w:ind w:left="6112" w:hanging="609"/>
      </w:pPr>
      <w:rPr>
        <w:rFonts w:hint="default"/>
        <w:lang w:val="pt-PT" w:eastAsia="en-US" w:bidi="ar-SA"/>
      </w:rPr>
    </w:lvl>
    <w:lvl w:ilvl="7">
      <w:numFmt w:val="bullet"/>
      <w:lvlText w:val="•"/>
      <w:lvlJc w:val="left"/>
      <w:pPr>
        <w:ind w:left="7094" w:hanging="609"/>
      </w:pPr>
      <w:rPr>
        <w:rFonts w:hint="default"/>
        <w:lang w:val="pt-PT" w:eastAsia="en-US" w:bidi="ar-SA"/>
      </w:rPr>
    </w:lvl>
    <w:lvl w:ilvl="8">
      <w:numFmt w:val="bullet"/>
      <w:lvlText w:val="•"/>
      <w:lvlJc w:val="left"/>
      <w:pPr>
        <w:ind w:left="8076" w:hanging="609"/>
      </w:pPr>
      <w:rPr>
        <w:rFonts w:hint="default"/>
        <w:lang w:val="pt-PT" w:eastAsia="en-US" w:bidi="ar-SA"/>
      </w:rPr>
    </w:lvl>
  </w:abstractNum>
  <w:abstractNum w:abstractNumId="6" w15:restartNumberingAfterBreak="0">
    <w:nsid w:val="37253BEF"/>
    <w:multiLevelType w:val="hybridMultilevel"/>
    <w:tmpl w:val="EF5C535E"/>
    <w:lvl w:ilvl="0" w:tplc="BE0A1714">
      <w:start w:val="1"/>
      <w:numFmt w:val="upperRoman"/>
      <w:lvlText w:val="%1."/>
      <w:lvlJc w:val="left"/>
      <w:pPr>
        <w:ind w:left="420" w:hanging="200"/>
      </w:pPr>
      <w:rPr>
        <w:rFonts w:ascii="Times New Roman" w:eastAsia="Times New Roman" w:hAnsi="Times New Roman" w:cs="Times New Roman" w:hint="default"/>
        <w:spacing w:val="-1"/>
        <w:w w:val="100"/>
        <w:sz w:val="24"/>
        <w:szCs w:val="24"/>
        <w:lang w:val="pt-PT" w:eastAsia="en-US" w:bidi="ar-SA"/>
      </w:rPr>
    </w:lvl>
    <w:lvl w:ilvl="1" w:tplc="98686174">
      <w:numFmt w:val="bullet"/>
      <w:lvlText w:val="•"/>
      <w:lvlJc w:val="left"/>
      <w:pPr>
        <w:ind w:left="1382" w:hanging="200"/>
      </w:pPr>
      <w:rPr>
        <w:rFonts w:hint="default"/>
        <w:lang w:val="pt-PT" w:eastAsia="en-US" w:bidi="ar-SA"/>
      </w:rPr>
    </w:lvl>
    <w:lvl w:ilvl="2" w:tplc="0B9CE3EE">
      <w:numFmt w:val="bullet"/>
      <w:lvlText w:val="•"/>
      <w:lvlJc w:val="left"/>
      <w:pPr>
        <w:ind w:left="2344" w:hanging="200"/>
      </w:pPr>
      <w:rPr>
        <w:rFonts w:hint="default"/>
        <w:lang w:val="pt-PT" w:eastAsia="en-US" w:bidi="ar-SA"/>
      </w:rPr>
    </w:lvl>
    <w:lvl w:ilvl="3" w:tplc="D66218E8">
      <w:numFmt w:val="bullet"/>
      <w:lvlText w:val="•"/>
      <w:lvlJc w:val="left"/>
      <w:pPr>
        <w:ind w:left="3306" w:hanging="200"/>
      </w:pPr>
      <w:rPr>
        <w:rFonts w:hint="default"/>
        <w:lang w:val="pt-PT" w:eastAsia="en-US" w:bidi="ar-SA"/>
      </w:rPr>
    </w:lvl>
    <w:lvl w:ilvl="4" w:tplc="E3D4DB24">
      <w:numFmt w:val="bullet"/>
      <w:lvlText w:val="•"/>
      <w:lvlJc w:val="left"/>
      <w:pPr>
        <w:ind w:left="4268" w:hanging="200"/>
      </w:pPr>
      <w:rPr>
        <w:rFonts w:hint="default"/>
        <w:lang w:val="pt-PT" w:eastAsia="en-US" w:bidi="ar-SA"/>
      </w:rPr>
    </w:lvl>
    <w:lvl w:ilvl="5" w:tplc="84624562">
      <w:numFmt w:val="bullet"/>
      <w:lvlText w:val="•"/>
      <w:lvlJc w:val="left"/>
      <w:pPr>
        <w:ind w:left="5230" w:hanging="200"/>
      </w:pPr>
      <w:rPr>
        <w:rFonts w:hint="default"/>
        <w:lang w:val="pt-PT" w:eastAsia="en-US" w:bidi="ar-SA"/>
      </w:rPr>
    </w:lvl>
    <w:lvl w:ilvl="6" w:tplc="11788E0C">
      <w:numFmt w:val="bullet"/>
      <w:lvlText w:val="•"/>
      <w:lvlJc w:val="left"/>
      <w:pPr>
        <w:ind w:left="6192" w:hanging="200"/>
      </w:pPr>
      <w:rPr>
        <w:rFonts w:hint="default"/>
        <w:lang w:val="pt-PT" w:eastAsia="en-US" w:bidi="ar-SA"/>
      </w:rPr>
    </w:lvl>
    <w:lvl w:ilvl="7" w:tplc="DE784D18">
      <w:numFmt w:val="bullet"/>
      <w:lvlText w:val="•"/>
      <w:lvlJc w:val="left"/>
      <w:pPr>
        <w:ind w:left="7154" w:hanging="200"/>
      </w:pPr>
      <w:rPr>
        <w:rFonts w:hint="default"/>
        <w:lang w:val="pt-PT" w:eastAsia="en-US" w:bidi="ar-SA"/>
      </w:rPr>
    </w:lvl>
    <w:lvl w:ilvl="8" w:tplc="FDBCB464">
      <w:numFmt w:val="bullet"/>
      <w:lvlText w:val="•"/>
      <w:lvlJc w:val="left"/>
      <w:pPr>
        <w:ind w:left="8116" w:hanging="200"/>
      </w:pPr>
      <w:rPr>
        <w:rFonts w:hint="default"/>
        <w:lang w:val="pt-PT" w:eastAsia="en-US" w:bidi="ar-SA"/>
      </w:rPr>
    </w:lvl>
  </w:abstractNum>
  <w:abstractNum w:abstractNumId="7" w15:restartNumberingAfterBreak="0">
    <w:nsid w:val="3E493A93"/>
    <w:multiLevelType w:val="multilevel"/>
    <w:tmpl w:val="679AFCAC"/>
    <w:lvl w:ilvl="0">
      <w:start w:val="10"/>
      <w:numFmt w:val="decimal"/>
      <w:lvlText w:val="%1"/>
      <w:lvlJc w:val="left"/>
      <w:pPr>
        <w:ind w:left="220" w:hanging="555"/>
      </w:pPr>
      <w:rPr>
        <w:rFonts w:hint="default"/>
        <w:lang w:val="pt-PT" w:eastAsia="en-US" w:bidi="ar-SA"/>
      </w:rPr>
    </w:lvl>
    <w:lvl w:ilvl="1">
      <w:start w:val="1"/>
      <w:numFmt w:val="decimal"/>
      <w:lvlText w:val="%1.%2."/>
      <w:lvlJc w:val="left"/>
      <w:pPr>
        <w:ind w:left="220" w:hanging="55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84" w:hanging="555"/>
      </w:pPr>
      <w:rPr>
        <w:rFonts w:hint="default"/>
        <w:lang w:val="pt-PT" w:eastAsia="en-US" w:bidi="ar-SA"/>
      </w:rPr>
    </w:lvl>
    <w:lvl w:ilvl="3">
      <w:numFmt w:val="bullet"/>
      <w:lvlText w:val="•"/>
      <w:lvlJc w:val="left"/>
      <w:pPr>
        <w:ind w:left="3166" w:hanging="555"/>
      </w:pPr>
      <w:rPr>
        <w:rFonts w:hint="default"/>
        <w:lang w:val="pt-PT" w:eastAsia="en-US" w:bidi="ar-SA"/>
      </w:rPr>
    </w:lvl>
    <w:lvl w:ilvl="4">
      <w:numFmt w:val="bullet"/>
      <w:lvlText w:val="•"/>
      <w:lvlJc w:val="left"/>
      <w:pPr>
        <w:ind w:left="4148" w:hanging="555"/>
      </w:pPr>
      <w:rPr>
        <w:rFonts w:hint="default"/>
        <w:lang w:val="pt-PT" w:eastAsia="en-US" w:bidi="ar-SA"/>
      </w:rPr>
    </w:lvl>
    <w:lvl w:ilvl="5">
      <w:numFmt w:val="bullet"/>
      <w:lvlText w:val="•"/>
      <w:lvlJc w:val="left"/>
      <w:pPr>
        <w:ind w:left="5130" w:hanging="555"/>
      </w:pPr>
      <w:rPr>
        <w:rFonts w:hint="default"/>
        <w:lang w:val="pt-PT" w:eastAsia="en-US" w:bidi="ar-SA"/>
      </w:rPr>
    </w:lvl>
    <w:lvl w:ilvl="6">
      <w:numFmt w:val="bullet"/>
      <w:lvlText w:val="•"/>
      <w:lvlJc w:val="left"/>
      <w:pPr>
        <w:ind w:left="6112" w:hanging="555"/>
      </w:pPr>
      <w:rPr>
        <w:rFonts w:hint="default"/>
        <w:lang w:val="pt-PT" w:eastAsia="en-US" w:bidi="ar-SA"/>
      </w:rPr>
    </w:lvl>
    <w:lvl w:ilvl="7">
      <w:numFmt w:val="bullet"/>
      <w:lvlText w:val="•"/>
      <w:lvlJc w:val="left"/>
      <w:pPr>
        <w:ind w:left="7094" w:hanging="555"/>
      </w:pPr>
      <w:rPr>
        <w:rFonts w:hint="default"/>
        <w:lang w:val="pt-PT" w:eastAsia="en-US" w:bidi="ar-SA"/>
      </w:rPr>
    </w:lvl>
    <w:lvl w:ilvl="8">
      <w:numFmt w:val="bullet"/>
      <w:lvlText w:val="•"/>
      <w:lvlJc w:val="left"/>
      <w:pPr>
        <w:ind w:left="8076" w:hanging="555"/>
      </w:pPr>
      <w:rPr>
        <w:rFonts w:hint="default"/>
        <w:lang w:val="pt-PT" w:eastAsia="en-US" w:bidi="ar-SA"/>
      </w:rPr>
    </w:lvl>
  </w:abstractNum>
  <w:abstractNum w:abstractNumId="8" w15:restartNumberingAfterBreak="0">
    <w:nsid w:val="46072FBC"/>
    <w:multiLevelType w:val="hybridMultilevel"/>
    <w:tmpl w:val="E8687A98"/>
    <w:lvl w:ilvl="0" w:tplc="8DC8DE7A">
      <w:start w:val="1"/>
      <w:numFmt w:val="upperRoman"/>
      <w:lvlText w:val="%1."/>
      <w:lvlJc w:val="left"/>
      <w:pPr>
        <w:ind w:left="220" w:hanging="206"/>
      </w:pPr>
      <w:rPr>
        <w:rFonts w:ascii="Times New Roman" w:eastAsia="Times New Roman" w:hAnsi="Times New Roman" w:cs="Times New Roman" w:hint="default"/>
        <w:w w:val="100"/>
        <w:sz w:val="24"/>
        <w:szCs w:val="24"/>
        <w:lang w:val="pt-PT" w:eastAsia="en-US" w:bidi="ar-SA"/>
      </w:rPr>
    </w:lvl>
    <w:lvl w:ilvl="1" w:tplc="798C53D8">
      <w:numFmt w:val="bullet"/>
      <w:lvlText w:val="•"/>
      <w:lvlJc w:val="left"/>
      <w:pPr>
        <w:ind w:left="1202" w:hanging="206"/>
      </w:pPr>
      <w:rPr>
        <w:rFonts w:hint="default"/>
        <w:lang w:val="pt-PT" w:eastAsia="en-US" w:bidi="ar-SA"/>
      </w:rPr>
    </w:lvl>
    <w:lvl w:ilvl="2" w:tplc="D92E36DE">
      <w:numFmt w:val="bullet"/>
      <w:lvlText w:val="•"/>
      <w:lvlJc w:val="left"/>
      <w:pPr>
        <w:ind w:left="2184" w:hanging="206"/>
      </w:pPr>
      <w:rPr>
        <w:rFonts w:hint="default"/>
        <w:lang w:val="pt-PT" w:eastAsia="en-US" w:bidi="ar-SA"/>
      </w:rPr>
    </w:lvl>
    <w:lvl w:ilvl="3" w:tplc="5B46F766">
      <w:numFmt w:val="bullet"/>
      <w:lvlText w:val="•"/>
      <w:lvlJc w:val="left"/>
      <w:pPr>
        <w:ind w:left="3166" w:hanging="206"/>
      </w:pPr>
      <w:rPr>
        <w:rFonts w:hint="default"/>
        <w:lang w:val="pt-PT" w:eastAsia="en-US" w:bidi="ar-SA"/>
      </w:rPr>
    </w:lvl>
    <w:lvl w:ilvl="4" w:tplc="B2DC0EAA">
      <w:numFmt w:val="bullet"/>
      <w:lvlText w:val="•"/>
      <w:lvlJc w:val="left"/>
      <w:pPr>
        <w:ind w:left="4148" w:hanging="206"/>
      </w:pPr>
      <w:rPr>
        <w:rFonts w:hint="default"/>
        <w:lang w:val="pt-PT" w:eastAsia="en-US" w:bidi="ar-SA"/>
      </w:rPr>
    </w:lvl>
    <w:lvl w:ilvl="5" w:tplc="ECB2087A">
      <w:numFmt w:val="bullet"/>
      <w:lvlText w:val="•"/>
      <w:lvlJc w:val="left"/>
      <w:pPr>
        <w:ind w:left="5130" w:hanging="206"/>
      </w:pPr>
      <w:rPr>
        <w:rFonts w:hint="default"/>
        <w:lang w:val="pt-PT" w:eastAsia="en-US" w:bidi="ar-SA"/>
      </w:rPr>
    </w:lvl>
    <w:lvl w:ilvl="6" w:tplc="74C6470E">
      <w:numFmt w:val="bullet"/>
      <w:lvlText w:val="•"/>
      <w:lvlJc w:val="left"/>
      <w:pPr>
        <w:ind w:left="6112" w:hanging="206"/>
      </w:pPr>
      <w:rPr>
        <w:rFonts w:hint="default"/>
        <w:lang w:val="pt-PT" w:eastAsia="en-US" w:bidi="ar-SA"/>
      </w:rPr>
    </w:lvl>
    <w:lvl w:ilvl="7" w:tplc="66A64F46">
      <w:numFmt w:val="bullet"/>
      <w:lvlText w:val="•"/>
      <w:lvlJc w:val="left"/>
      <w:pPr>
        <w:ind w:left="7094" w:hanging="206"/>
      </w:pPr>
      <w:rPr>
        <w:rFonts w:hint="default"/>
        <w:lang w:val="pt-PT" w:eastAsia="en-US" w:bidi="ar-SA"/>
      </w:rPr>
    </w:lvl>
    <w:lvl w:ilvl="8" w:tplc="9334B09C">
      <w:numFmt w:val="bullet"/>
      <w:lvlText w:val="•"/>
      <w:lvlJc w:val="left"/>
      <w:pPr>
        <w:ind w:left="8076" w:hanging="206"/>
      </w:pPr>
      <w:rPr>
        <w:rFonts w:hint="default"/>
        <w:lang w:val="pt-PT" w:eastAsia="en-US" w:bidi="ar-SA"/>
      </w:rPr>
    </w:lvl>
  </w:abstractNum>
  <w:abstractNum w:abstractNumId="9" w15:restartNumberingAfterBreak="0">
    <w:nsid w:val="4FAB2250"/>
    <w:multiLevelType w:val="hybridMultilevel"/>
    <w:tmpl w:val="28F80D18"/>
    <w:lvl w:ilvl="0" w:tplc="A4968504">
      <w:start w:val="1"/>
      <w:numFmt w:val="lowerLetter"/>
      <w:lvlText w:val="%1."/>
      <w:lvlJc w:val="left"/>
      <w:pPr>
        <w:ind w:left="446" w:hanging="227"/>
      </w:pPr>
      <w:rPr>
        <w:rFonts w:ascii="Times New Roman" w:eastAsia="Times New Roman" w:hAnsi="Times New Roman" w:cs="Times New Roman" w:hint="default"/>
        <w:spacing w:val="-1"/>
        <w:w w:val="100"/>
        <w:sz w:val="24"/>
        <w:szCs w:val="24"/>
        <w:lang w:val="pt-PT" w:eastAsia="en-US" w:bidi="ar-SA"/>
      </w:rPr>
    </w:lvl>
    <w:lvl w:ilvl="1" w:tplc="8DC8BC02">
      <w:numFmt w:val="bullet"/>
      <w:lvlText w:val="•"/>
      <w:lvlJc w:val="left"/>
      <w:pPr>
        <w:ind w:left="1400" w:hanging="227"/>
      </w:pPr>
      <w:rPr>
        <w:rFonts w:hint="default"/>
        <w:lang w:val="pt-PT" w:eastAsia="en-US" w:bidi="ar-SA"/>
      </w:rPr>
    </w:lvl>
    <w:lvl w:ilvl="2" w:tplc="516628EC">
      <w:numFmt w:val="bullet"/>
      <w:lvlText w:val="•"/>
      <w:lvlJc w:val="left"/>
      <w:pPr>
        <w:ind w:left="2360" w:hanging="227"/>
      </w:pPr>
      <w:rPr>
        <w:rFonts w:hint="default"/>
        <w:lang w:val="pt-PT" w:eastAsia="en-US" w:bidi="ar-SA"/>
      </w:rPr>
    </w:lvl>
    <w:lvl w:ilvl="3" w:tplc="46E2C3A0">
      <w:numFmt w:val="bullet"/>
      <w:lvlText w:val="•"/>
      <w:lvlJc w:val="left"/>
      <w:pPr>
        <w:ind w:left="3320" w:hanging="227"/>
      </w:pPr>
      <w:rPr>
        <w:rFonts w:hint="default"/>
        <w:lang w:val="pt-PT" w:eastAsia="en-US" w:bidi="ar-SA"/>
      </w:rPr>
    </w:lvl>
    <w:lvl w:ilvl="4" w:tplc="7CBE19D4">
      <w:numFmt w:val="bullet"/>
      <w:lvlText w:val="•"/>
      <w:lvlJc w:val="left"/>
      <w:pPr>
        <w:ind w:left="4280" w:hanging="227"/>
      </w:pPr>
      <w:rPr>
        <w:rFonts w:hint="default"/>
        <w:lang w:val="pt-PT" w:eastAsia="en-US" w:bidi="ar-SA"/>
      </w:rPr>
    </w:lvl>
    <w:lvl w:ilvl="5" w:tplc="318E8B8A">
      <w:numFmt w:val="bullet"/>
      <w:lvlText w:val="•"/>
      <w:lvlJc w:val="left"/>
      <w:pPr>
        <w:ind w:left="5240" w:hanging="227"/>
      </w:pPr>
      <w:rPr>
        <w:rFonts w:hint="default"/>
        <w:lang w:val="pt-PT" w:eastAsia="en-US" w:bidi="ar-SA"/>
      </w:rPr>
    </w:lvl>
    <w:lvl w:ilvl="6" w:tplc="B166483A">
      <w:numFmt w:val="bullet"/>
      <w:lvlText w:val="•"/>
      <w:lvlJc w:val="left"/>
      <w:pPr>
        <w:ind w:left="6200" w:hanging="227"/>
      </w:pPr>
      <w:rPr>
        <w:rFonts w:hint="default"/>
        <w:lang w:val="pt-PT" w:eastAsia="en-US" w:bidi="ar-SA"/>
      </w:rPr>
    </w:lvl>
    <w:lvl w:ilvl="7" w:tplc="649AF6FC">
      <w:numFmt w:val="bullet"/>
      <w:lvlText w:val="•"/>
      <w:lvlJc w:val="left"/>
      <w:pPr>
        <w:ind w:left="7160" w:hanging="227"/>
      </w:pPr>
      <w:rPr>
        <w:rFonts w:hint="default"/>
        <w:lang w:val="pt-PT" w:eastAsia="en-US" w:bidi="ar-SA"/>
      </w:rPr>
    </w:lvl>
    <w:lvl w:ilvl="8" w:tplc="C90EA71C">
      <w:numFmt w:val="bullet"/>
      <w:lvlText w:val="•"/>
      <w:lvlJc w:val="left"/>
      <w:pPr>
        <w:ind w:left="8120" w:hanging="227"/>
      </w:pPr>
      <w:rPr>
        <w:rFonts w:hint="default"/>
        <w:lang w:val="pt-PT" w:eastAsia="en-US" w:bidi="ar-SA"/>
      </w:rPr>
    </w:lvl>
  </w:abstractNum>
  <w:abstractNum w:abstractNumId="10" w15:restartNumberingAfterBreak="0">
    <w:nsid w:val="57504F0E"/>
    <w:multiLevelType w:val="hybridMultilevel"/>
    <w:tmpl w:val="2F9AB3A4"/>
    <w:lvl w:ilvl="0" w:tplc="4AAC0012">
      <w:start w:val="1"/>
      <w:numFmt w:val="upperRoman"/>
      <w:lvlText w:val="%1."/>
      <w:lvlJc w:val="left"/>
      <w:pPr>
        <w:ind w:left="420" w:hanging="200"/>
      </w:pPr>
      <w:rPr>
        <w:rFonts w:ascii="Times New Roman" w:eastAsia="Times New Roman" w:hAnsi="Times New Roman" w:cs="Times New Roman" w:hint="default"/>
        <w:spacing w:val="-1"/>
        <w:w w:val="100"/>
        <w:sz w:val="24"/>
        <w:szCs w:val="24"/>
        <w:lang w:val="pt-PT" w:eastAsia="en-US" w:bidi="ar-SA"/>
      </w:rPr>
    </w:lvl>
    <w:lvl w:ilvl="1" w:tplc="14320CC2">
      <w:numFmt w:val="bullet"/>
      <w:lvlText w:val="•"/>
      <w:lvlJc w:val="left"/>
      <w:pPr>
        <w:ind w:left="1382" w:hanging="200"/>
      </w:pPr>
      <w:rPr>
        <w:rFonts w:hint="default"/>
        <w:lang w:val="pt-PT" w:eastAsia="en-US" w:bidi="ar-SA"/>
      </w:rPr>
    </w:lvl>
    <w:lvl w:ilvl="2" w:tplc="D2D4ABEA">
      <w:numFmt w:val="bullet"/>
      <w:lvlText w:val="•"/>
      <w:lvlJc w:val="left"/>
      <w:pPr>
        <w:ind w:left="2344" w:hanging="200"/>
      </w:pPr>
      <w:rPr>
        <w:rFonts w:hint="default"/>
        <w:lang w:val="pt-PT" w:eastAsia="en-US" w:bidi="ar-SA"/>
      </w:rPr>
    </w:lvl>
    <w:lvl w:ilvl="3" w:tplc="B2F6106C">
      <w:numFmt w:val="bullet"/>
      <w:lvlText w:val="•"/>
      <w:lvlJc w:val="left"/>
      <w:pPr>
        <w:ind w:left="3306" w:hanging="200"/>
      </w:pPr>
      <w:rPr>
        <w:rFonts w:hint="default"/>
        <w:lang w:val="pt-PT" w:eastAsia="en-US" w:bidi="ar-SA"/>
      </w:rPr>
    </w:lvl>
    <w:lvl w:ilvl="4" w:tplc="5C2436DE">
      <w:numFmt w:val="bullet"/>
      <w:lvlText w:val="•"/>
      <w:lvlJc w:val="left"/>
      <w:pPr>
        <w:ind w:left="4268" w:hanging="200"/>
      </w:pPr>
      <w:rPr>
        <w:rFonts w:hint="default"/>
        <w:lang w:val="pt-PT" w:eastAsia="en-US" w:bidi="ar-SA"/>
      </w:rPr>
    </w:lvl>
    <w:lvl w:ilvl="5" w:tplc="4A541036">
      <w:numFmt w:val="bullet"/>
      <w:lvlText w:val="•"/>
      <w:lvlJc w:val="left"/>
      <w:pPr>
        <w:ind w:left="5230" w:hanging="200"/>
      </w:pPr>
      <w:rPr>
        <w:rFonts w:hint="default"/>
        <w:lang w:val="pt-PT" w:eastAsia="en-US" w:bidi="ar-SA"/>
      </w:rPr>
    </w:lvl>
    <w:lvl w:ilvl="6" w:tplc="2766BE38">
      <w:numFmt w:val="bullet"/>
      <w:lvlText w:val="•"/>
      <w:lvlJc w:val="left"/>
      <w:pPr>
        <w:ind w:left="6192" w:hanging="200"/>
      </w:pPr>
      <w:rPr>
        <w:rFonts w:hint="default"/>
        <w:lang w:val="pt-PT" w:eastAsia="en-US" w:bidi="ar-SA"/>
      </w:rPr>
    </w:lvl>
    <w:lvl w:ilvl="7" w:tplc="0282A8C4">
      <w:numFmt w:val="bullet"/>
      <w:lvlText w:val="•"/>
      <w:lvlJc w:val="left"/>
      <w:pPr>
        <w:ind w:left="7154" w:hanging="200"/>
      </w:pPr>
      <w:rPr>
        <w:rFonts w:hint="default"/>
        <w:lang w:val="pt-PT" w:eastAsia="en-US" w:bidi="ar-SA"/>
      </w:rPr>
    </w:lvl>
    <w:lvl w:ilvl="8" w:tplc="E34EC200">
      <w:numFmt w:val="bullet"/>
      <w:lvlText w:val="•"/>
      <w:lvlJc w:val="left"/>
      <w:pPr>
        <w:ind w:left="8116" w:hanging="200"/>
      </w:pPr>
      <w:rPr>
        <w:rFonts w:hint="default"/>
        <w:lang w:val="pt-PT" w:eastAsia="en-US" w:bidi="ar-SA"/>
      </w:rPr>
    </w:lvl>
  </w:abstractNum>
  <w:abstractNum w:abstractNumId="11" w15:restartNumberingAfterBreak="0">
    <w:nsid w:val="5FB26AD8"/>
    <w:multiLevelType w:val="hybridMultilevel"/>
    <w:tmpl w:val="7406829E"/>
    <w:lvl w:ilvl="0" w:tplc="758C0E7A">
      <w:numFmt w:val="bullet"/>
      <w:lvlText w:val="•"/>
      <w:lvlJc w:val="left"/>
      <w:pPr>
        <w:ind w:left="220" w:hanging="156"/>
      </w:pPr>
      <w:rPr>
        <w:rFonts w:ascii="Times New Roman" w:eastAsia="Times New Roman" w:hAnsi="Times New Roman" w:cs="Times New Roman" w:hint="default"/>
        <w:w w:val="100"/>
        <w:sz w:val="24"/>
        <w:szCs w:val="24"/>
        <w:lang w:val="pt-PT" w:eastAsia="en-US" w:bidi="ar-SA"/>
      </w:rPr>
    </w:lvl>
    <w:lvl w:ilvl="1" w:tplc="A2F4DE10">
      <w:numFmt w:val="bullet"/>
      <w:lvlText w:val="•"/>
      <w:lvlJc w:val="left"/>
      <w:pPr>
        <w:ind w:left="1202" w:hanging="156"/>
      </w:pPr>
      <w:rPr>
        <w:rFonts w:hint="default"/>
        <w:lang w:val="pt-PT" w:eastAsia="en-US" w:bidi="ar-SA"/>
      </w:rPr>
    </w:lvl>
    <w:lvl w:ilvl="2" w:tplc="A258BB4C">
      <w:numFmt w:val="bullet"/>
      <w:lvlText w:val="•"/>
      <w:lvlJc w:val="left"/>
      <w:pPr>
        <w:ind w:left="2184" w:hanging="156"/>
      </w:pPr>
      <w:rPr>
        <w:rFonts w:hint="default"/>
        <w:lang w:val="pt-PT" w:eastAsia="en-US" w:bidi="ar-SA"/>
      </w:rPr>
    </w:lvl>
    <w:lvl w:ilvl="3" w:tplc="D5E4485E">
      <w:numFmt w:val="bullet"/>
      <w:lvlText w:val="•"/>
      <w:lvlJc w:val="left"/>
      <w:pPr>
        <w:ind w:left="3166" w:hanging="156"/>
      </w:pPr>
      <w:rPr>
        <w:rFonts w:hint="default"/>
        <w:lang w:val="pt-PT" w:eastAsia="en-US" w:bidi="ar-SA"/>
      </w:rPr>
    </w:lvl>
    <w:lvl w:ilvl="4" w:tplc="C914AF8A">
      <w:numFmt w:val="bullet"/>
      <w:lvlText w:val="•"/>
      <w:lvlJc w:val="left"/>
      <w:pPr>
        <w:ind w:left="4148" w:hanging="156"/>
      </w:pPr>
      <w:rPr>
        <w:rFonts w:hint="default"/>
        <w:lang w:val="pt-PT" w:eastAsia="en-US" w:bidi="ar-SA"/>
      </w:rPr>
    </w:lvl>
    <w:lvl w:ilvl="5" w:tplc="E0501176">
      <w:numFmt w:val="bullet"/>
      <w:lvlText w:val="•"/>
      <w:lvlJc w:val="left"/>
      <w:pPr>
        <w:ind w:left="5130" w:hanging="156"/>
      </w:pPr>
      <w:rPr>
        <w:rFonts w:hint="default"/>
        <w:lang w:val="pt-PT" w:eastAsia="en-US" w:bidi="ar-SA"/>
      </w:rPr>
    </w:lvl>
    <w:lvl w:ilvl="6" w:tplc="1C4E3DD4">
      <w:numFmt w:val="bullet"/>
      <w:lvlText w:val="•"/>
      <w:lvlJc w:val="left"/>
      <w:pPr>
        <w:ind w:left="6112" w:hanging="156"/>
      </w:pPr>
      <w:rPr>
        <w:rFonts w:hint="default"/>
        <w:lang w:val="pt-PT" w:eastAsia="en-US" w:bidi="ar-SA"/>
      </w:rPr>
    </w:lvl>
    <w:lvl w:ilvl="7" w:tplc="5598009A">
      <w:numFmt w:val="bullet"/>
      <w:lvlText w:val="•"/>
      <w:lvlJc w:val="left"/>
      <w:pPr>
        <w:ind w:left="7094" w:hanging="156"/>
      </w:pPr>
      <w:rPr>
        <w:rFonts w:hint="default"/>
        <w:lang w:val="pt-PT" w:eastAsia="en-US" w:bidi="ar-SA"/>
      </w:rPr>
    </w:lvl>
    <w:lvl w:ilvl="8" w:tplc="65EA53AA">
      <w:numFmt w:val="bullet"/>
      <w:lvlText w:val="•"/>
      <w:lvlJc w:val="left"/>
      <w:pPr>
        <w:ind w:left="8076" w:hanging="156"/>
      </w:pPr>
      <w:rPr>
        <w:rFonts w:hint="default"/>
        <w:lang w:val="pt-PT" w:eastAsia="en-US" w:bidi="ar-SA"/>
      </w:rPr>
    </w:lvl>
  </w:abstractNum>
  <w:abstractNum w:abstractNumId="12" w15:restartNumberingAfterBreak="0">
    <w:nsid w:val="62BE58FD"/>
    <w:multiLevelType w:val="multilevel"/>
    <w:tmpl w:val="467EC918"/>
    <w:lvl w:ilvl="0">
      <w:start w:val="9"/>
      <w:numFmt w:val="decimal"/>
      <w:lvlText w:val="%1"/>
      <w:lvlJc w:val="left"/>
      <w:pPr>
        <w:ind w:left="220" w:hanging="446"/>
      </w:pPr>
      <w:rPr>
        <w:rFonts w:hint="default"/>
        <w:lang w:val="pt-PT" w:eastAsia="en-US" w:bidi="ar-SA"/>
      </w:rPr>
    </w:lvl>
    <w:lvl w:ilvl="1">
      <w:start w:val="1"/>
      <w:numFmt w:val="decimal"/>
      <w:lvlText w:val="%1.%2."/>
      <w:lvlJc w:val="left"/>
      <w:pPr>
        <w:ind w:left="220" w:hanging="44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84" w:hanging="446"/>
      </w:pPr>
      <w:rPr>
        <w:rFonts w:hint="default"/>
        <w:lang w:val="pt-PT" w:eastAsia="en-US" w:bidi="ar-SA"/>
      </w:rPr>
    </w:lvl>
    <w:lvl w:ilvl="3">
      <w:numFmt w:val="bullet"/>
      <w:lvlText w:val="•"/>
      <w:lvlJc w:val="left"/>
      <w:pPr>
        <w:ind w:left="3166" w:hanging="446"/>
      </w:pPr>
      <w:rPr>
        <w:rFonts w:hint="default"/>
        <w:lang w:val="pt-PT" w:eastAsia="en-US" w:bidi="ar-SA"/>
      </w:rPr>
    </w:lvl>
    <w:lvl w:ilvl="4">
      <w:numFmt w:val="bullet"/>
      <w:lvlText w:val="•"/>
      <w:lvlJc w:val="left"/>
      <w:pPr>
        <w:ind w:left="4148" w:hanging="446"/>
      </w:pPr>
      <w:rPr>
        <w:rFonts w:hint="default"/>
        <w:lang w:val="pt-PT" w:eastAsia="en-US" w:bidi="ar-SA"/>
      </w:rPr>
    </w:lvl>
    <w:lvl w:ilvl="5">
      <w:numFmt w:val="bullet"/>
      <w:lvlText w:val="•"/>
      <w:lvlJc w:val="left"/>
      <w:pPr>
        <w:ind w:left="5130" w:hanging="446"/>
      </w:pPr>
      <w:rPr>
        <w:rFonts w:hint="default"/>
        <w:lang w:val="pt-PT" w:eastAsia="en-US" w:bidi="ar-SA"/>
      </w:rPr>
    </w:lvl>
    <w:lvl w:ilvl="6">
      <w:numFmt w:val="bullet"/>
      <w:lvlText w:val="•"/>
      <w:lvlJc w:val="left"/>
      <w:pPr>
        <w:ind w:left="6112" w:hanging="446"/>
      </w:pPr>
      <w:rPr>
        <w:rFonts w:hint="default"/>
        <w:lang w:val="pt-PT" w:eastAsia="en-US" w:bidi="ar-SA"/>
      </w:rPr>
    </w:lvl>
    <w:lvl w:ilvl="7">
      <w:numFmt w:val="bullet"/>
      <w:lvlText w:val="•"/>
      <w:lvlJc w:val="left"/>
      <w:pPr>
        <w:ind w:left="7094" w:hanging="446"/>
      </w:pPr>
      <w:rPr>
        <w:rFonts w:hint="default"/>
        <w:lang w:val="pt-PT" w:eastAsia="en-US" w:bidi="ar-SA"/>
      </w:rPr>
    </w:lvl>
    <w:lvl w:ilvl="8">
      <w:numFmt w:val="bullet"/>
      <w:lvlText w:val="•"/>
      <w:lvlJc w:val="left"/>
      <w:pPr>
        <w:ind w:left="8076" w:hanging="446"/>
      </w:pPr>
      <w:rPr>
        <w:rFonts w:hint="default"/>
        <w:lang w:val="pt-PT" w:eastAsia="en-US" w:bidi="ar-SA"/>
      </w:rPr>
    </w:lvl>
  </w:abstractNum>
  <w:abstractNum w:abstractNumId="13" w15:restartNumberingAfterBreak="0">
    <w:nsid w:val="76A03520"/>
    <w:multiLevelType w:val="hybridMultilevel"/>
    <w:tmpl w:val="99E0CC4E"/>
    <w:lvl w:ilvl="0" w:tplc="41F25CFE">
      <w:start w:val="1"/>
      <w:numFmt w:val="decimal"/>
      <w:lvlText w:val="%1."/>
      <w:lvlJc w:val="left"/>
      <w:pPr>
        <w:ind w:left="220" w:hanging="259"/>
      </w:pPr>
      <w:rPr>
        <w:rFonts w:ascii="Times New Roman" w:eastAsia="Times New Roman" w:hAnsi="Times New Roman" w:cs="Times New Roman" w:hint="default"/>
        <w:w w:val="100"/>
        <w:sz w:val="24"/>
        <w:szCs w:val="24"/>
        <w:lang w:val="pt-PT" w:eastAsia="en-US" w:bidi="ar-SA"/>
      </w:rPr>
    </w:lvl>
    <w:lvl w:ilvl="1" w:tplc="0C58D33E">
      <w:numFmt w:val="bullet"/>
      <w:lvlText w:val="•"/>
      <w:lvlJc w:val="left"/>
      <w:pPr>
        <w:ind w:left="1202" w:hanging="259"/>
      </w:pPr>
      <w:rPr>
        <w:rFonts w:hint="default"/>
        <w:lang w:val="pt-PT" w:eastAsia="en-US" w:bidi="ar-SA"/>
      </w:rPr>
    </w:lvl>
    <w:lvl w:ilvl="2" w:tplc="80F492BC">
      <w:numFmt w:val="bullet"/>
      <w:lvlText w:val="•"/>
      <w:lvlJc w:val="left"/>
      <w:pPr>
        <w:ind w:left="2184" w:hanging="259"/>
      </w:pPr>
      <w:rPr>
        <w:rFonts w:hint="default"/>
        <w:lang w:val="pt-PT" w:eastAsia="en-US" w:bidi="ar-SA"/>
      </w:rPr>
    </w:lvl>
    <w:lvl w:ilvl="3" w:tplc="C28A9B1C">
      <w:numFmt w:val="bullet"/>
      <w:lvlText w:val="•"/>
      <w:lvlJc w:val="left"/>
      <w:pPr>
        <w:ind w:left="3166" w:hanging="259"/>
      </w:pPr>
      <w:rPr>
        <w:rFonts w:hint="default"/>
        <w:lang w:val="pt-PT" w:eastAsia="en-US" w:bidi="ar-SA"/>
      </w:rPr>
    </w:lvl>
    <w:lvl w:ilvl="4" w:tplc="2422A264">
      <w:numFmt w:val="bullet"/>
      <w:lvlText w:val="•"/>
      <w:lvlJc w:val="left"/>
      <w:pPr>
        <w:ind w:left="4148" w:hanging="259"/>
      </w:pPr>
      <w:rPr>
        <w:rFonts w:hint="default"/>
        <w:lang w:val="pt-PT" w:eastAsia="en-US" w:bidi="ar-SA"/>
      </w:rPr>
    </w:lvl>
    <w:lvl w:ilvl="5" w:tplc="51EAF78A">
      <w:numFmt w:val="bullet"/>
      <w:lvlText w:val="•"/>
      <w:lvlJc w:val="left"/>
      <w:pPr>
        <w:ind w:left="5130" w:hanging="259"/>
      </w:pPr>
      <w:rPr>
        <w:rFonts w:hint="default"/>
        <w:lang w:val="pt-PT" w:eastAsia="en-US" w:bidi="ar-SA"/>
      </w:rPr>
    </w:lvl>
    <w:lvl w:ilvl="6" w:tplc="197C26E4">
      <w:numFmt w:val="bullet"/>
      <w:lvlText w:val="•"/>
      <w:lvlJc w:val="left"/>
      <w:pPr>
        <w:ind w:left="6112" w:hanging="259"/>
      </w:pPr>
      <w:rPr>
        <w:rFonts w:hint="default"/>
        <w:lang w:val="pt-PT" w:eastAsia="en-US" w:bidi="ar-SA"/>
      </w:rPr>
    </w:lvl>
    <w:lvl w:ilvl="7" w:tplc="73BEBD42">
      <w:numFmt w:val="bullet"/>
      <w:lvlText w:val="•"/>
      <w:lvlJc w:val="left"/>
      <w:pPr>
        <w:ind w:left="7094" w:hanging="259"/>
      </w:pPr>
      <w:rPr>
        <w:rFonts w:hint="default"/>
        <w:lang w:val="pt-PT" w:eastAsia="en-US" w:bidi="ar-SA"/>
      </w:rPr>
    </w:lvl>
    <w:lvl w:ilvl="8" w:tplc="020E3038">
      <w:numFmt w:val="bullet"/>
      <w:lvlText w:val="•"/>
      <w:lvlJc w:val="left"/>
      <w:pPr>
        <w:ind w:left="8076" w:hanging="259"/>
      </w:pPr>
      <w:rPr>
        <w:rFonts w:hint="default"/>
        <w:lang w:val="pt-PT" w:eastAsia="en-US" w:bidi="ar-SA"/>
      </w:rPr>
    </w:lvl>
  </w:abstractNum>
  <w:abstractNum w:abstractNumId="14" w15:restartNumberingAfterBreak="0">
    <w:nsid w:val="77845181"/>
    <w:multiLevelType w:val="hybridMultilevel"/>
    <w:tmpl w:val="226CE4C4"/>
    <w:lvl w:ilvl="0" w:tplc="D45C43A8">
      <w:start w:val="1"/>
      <w:numFmt w:val="decimal"/>
      <w:lvlText w:val="%1."/>
      <w:lvlJc w:val="left"/>
      <w:pPr>
        <w:ind w:left="220" w:hanging="276"/>
      </w:pPr>
      <w:rPr>
        <w:rFonts w:ascii="Times New Roman" w:eastAsia="Times New Roman" w:hAnsi="Times New Roman" w:cs="Times New Roman" w:hint="default"/>
        <w:spacing w:val="-25"/>
        <w:w w:val="100"/>
        <w:sz w:val="24"/>
        <w:szCs w:val="24"/>
        <w:lang w:val="pt-PT" w:eastAsia="en-US" w:bidi="ar-SA"/>
      </w:rPr>
    </w:lvl>
    <w:lvl w:ilvl="1" w:tplc="FBD60B9C">
      <w:numFmt w:val="bullet"/>
      <w:lvlText w:val="•"/>
      <w:lvlJc w:val="left"/>
      <w:pPr>
        <w:ind w:left="1202" w:hanging="276"/>
      </w:pPr>
      <w:rPr>
        <w:rFonts w:hint="default"/>
        <w:lang w:val="pt-PT" w:eastAsia="en-US" w:bidi="ar-SA"/>
      </w:rPr>
    </w:lvl>
    <w:lvl w:ilvl="2" w:tplc="D0E447A6">
      <w:numFmt w:val="bullet"/>
      <w:lvlText w:val="•"/>
      <w:lvlJc w:val="left"/>
      <w:pPr>
        <w:ind w:left="2184" w:hanging="276"/>
      </w:pPr>
      <w:rPr>
        <w:rFonts w:hint="default"/>
        <w:lang w:val="pt-PT" w:eastAsia="en-US" w:bidi="ar-SA"/>
      </w:rPr>
    </w:lvl>
    <w:lvl w:ilvl="3" w:tplc="1F3247CE">
      <w:numFmt w:val="bullet"/>
      <w:lvlText w:val="•"/>
      <w:lvlJc w:val="left"/>
      <w:pPr>
        <w:ind w:left="3166" w:hanging="276"/>
      </w:pPr>
      <w:rPr>
        <w:rFonts w:hint="default"/>
        <w:lang w:val="pt-PT" w:eastAsia="en-US" w:bidi="ar-SA"/>
      </w:rPr>
    </w:lvl>
    <w:lvl w:ilvl="4" w:tplc="FEEEAD30">
      <w:numFmt w:val="bullet"/>
      <w:lvlText w:val="•"/>
      <w:lvlJc w:val="left"/>
      <w:pPr>
        <w:ind w:left="4148" w:hanging="276"/>
      </w:pPr>
      <w:rPr>
        <w:rFonts w:hint="default"/>
        <w:lang w:val="pt-PT" w:eastAsia="en-US" w:bidi="ar-SA"/>
      </w:rPr>
    </w:lvl>
    <w:lvl w:ilvl="5" w:tplc="7EC0FA64">
      <w:numFmt w:val="bullet"/>
      <w:lvlText w:val="•"/>
      <w:lvlJc w:val="left"/>
      <w:pPr>
        <w:ind w:left="5130" w:hanging="276"/>
      </w:pPr>
      <w:rPr>
        <w:rFonts w:hint="default"/>
        <w:lang w:val="pt-PT" w:eastAsia="en-US" w:bidi="ar-SA"/>
      </w:rPr>
    </w:lvl>
    <w:lvl w:ilvl="6" w:tplc="6392602E">
      <w:numFmt w:val="bullet"/>
      <w:lvlText w:val="•"/>
      <w:lvlJc w:val="left"/>
      <w:pPr>
        <w:ind w:left="6112" w:hanging="276"/>
      </w:pPr>
      <w:rPr>
        <w:rFonts w:hint="default"/>
        <w:lang w:val="pt-PT" w:eastAsia="en-US" w:bidi="ar-SA"/>
      </w:rPr>
    </w:lvl>
    <w:lvl w:ilvl="7" w:tplc="621E9122">
      <w:numFmt w:val="bullet"/>
      <w:lvlText w:val="•"/>
      <w:lvlJc w:val="left"/>
      <w:pPr>
        <w:ind w:left="7094" w:hanging="276"/>
      </w:pPr>
      <w:rPr>
        <w:rFonts w:hint="default"/>
        <w:lang w:val="pt-PT" w:eastAsia="en-US" w:bidi="ar-SA"/>
      </w:rPr>
    </w:lvl>
    <w:lvl w:ilvl="8" w:tplc="54C0D0AE">
      <w:numFmt w:val="bullet"/>
      <w:lvlText w:val="•"/>
      <w:lvlJc w:val="left"/>
      <w:pPr>
        <w:ind w:left="8076" w:hanging="276"/>
      </w:pPr>
      <w:rPr>
        <w:rFonts w:hint="default"/>
        <w:lang w:val="pt-PT" w:eastAsia="en-US" w:bidi="ar-SA"/>
      </w:rPr>
    </w:lvl>
  </w:abstractNum>
  <w:abstractNum w:abstractNumId="15" w15:restartNumberingAfterBreak="0">
    <w:nsid w:val="779A26FF"/>
    <w:multiLevelType w:val="multilevel"/>
    <w:tmpl w:val="12A23F6C"/>
    <w:lvl w:ilvl="0">
      <w:start w:val="5"/>
      <w:numFmt w:val="decimal"/>
      <w:lvlText w:val="%1"/>
      <w:lvlJc w:val="left"/>
      <w:pPr>
        <w:ind w:left="220" w:hanging="429"/>
      </w:pPr>
      <w:rPr>
        <w:rFonts w:hint="default"/>
        <w:lang w:val="pt-PT" w:eastAsia="en-US" w:bidi="ar-SA"/>
      </w:rPr>
    </w:lvl>
    <w:lvl w:ilvl="1">
      <w:start w:val="1"/>
      <w:numFmt w:val="decimal"/>
      <w:lvlText w:val="%1.%2."/>
      <w:lvlJc w:val="left"/>
      <w:pPr>
        <w:ind w:left="220" w:hanging="42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84" w:hanging="429"/>
      </w:pPr>
      <w:rPr>
        <w:rFonts w:hint="default"/>
        <w:lang w:val="pt-PT" w:eastAsia="en-US" w:bidi="ar-SA"/>
      </w:rPr>
    </w:lvl>
    <w:lvl w:ilvl="3">
      <w:numFmt w:val="bullet"/>
      <w:lvlText w:val="•"/>
      <w:lvlJc w:val="left"/>
      <w:pPr>
        <w:ind w:left="3166" w:hanging="429"/>
      </w:pPr>
      <w:rPr>
        <w:rFonts w:hint="default"/>
        <w:lang w:val="pt-PT" w:eastAsia="en-US" w:bidi="ar-SA"/>
      </w:rPr>
    </w:lvl>
    <w:lvl w:ilvl="4">
      <w:numFmt w:val="bullet"/>
      <w:lvlText w:val="•"/>
      <w:lvlJc w:val="left"/>
      <w:pPr>
        <w:ind w:left="4148" w:hanging="429"/>
      </w:pPr>
      <w:rPr>
        <w:rFonts w:hint="default"/>
        <w:lang w:val="pt-PT" w:eastAsia="en-US" w:bidi="ar-SA"/>
      </w:rPr>
    </w:lvl>
    <w:lvl w:ilvl="5">
      <w:numFmt w:val="bullet"/>
      <w:lvlText w:val="•"/>
      <w:lvlJc w:val="left"/>
      <w:pPr>
        <w:ind w:left="5130" w:hanging="429"/>
      </w:pPr>
      <w:rPr>
        <w:rFonts w:hint="default"/>
        <w:lang w:val="pt-PT" w:eastAsia="en-US" w:bidi="ar-SA"/>
      </w:rPr>
    </w:lvl>
    <w:lvl w:ilvl="6">
      <w:numFmt w:val="bullet"/>
      <w:lvlText w:val="•"/>
      <w:lvlJc w:val="left"/>
      <w:pPr>
        <w:ind w:left="6112" w:hanging="429"/>
      </w:pPr>
      <w:rPr>
        <w:rFonts w:hint="default"/>
        <w:lang w:val="pt-PT" w:eastAsia="en-US" w:bidi="ar-SA"/>
      </w:rPr>
    </w:lvl>
    <w:lvl w:ilvl="7">
      <w:numFmt w:val="bullet"/>
      <w:lvlText w:val="•"/>
      <w:lvlJc w:val="left"/>
      <w:pPr>
        <w:ind w:left="7094" w:hanging="429"/>
      </w:pPr>
      <w:rPr>
        <w:rFonts w:hint="default"/>
        <w:lang w:val="pt-PT" w:eastAsia="en-US" w:bidi="ar-SA"/>
      </w:rPr>
    </w:lvl>
    <w:lvl w:ilvl="8">
      <w:numFmt w:val="bullet"/>
      <w:lvlText w:val="•"/>
      <w:lvlJc w:val="left"/>
      <w:pPr>
        <w:ind w:left="8076" w:hanging="429"/>
      </w:pPr>
      <w:rPr>
        <w:rFonts w:hint="default"/>
        <w:lang w:val="pt-PT" w:eastAsia="en-US" w:bidi="ar-SA"/>
      </w:rPr>
    </w:lvl>
  </w:abstractNum>
  <w:abstractNum w:abstractNumId="16" w15:restartNumberingAfterBreak="0">
    <w:nsid w:val="7E5846EE"/>
    <w:multiLevelType w:val="multilevel"/>
    <w:tmpl w:val="9260FF44"/>
    <w:lvl w:ilvl="0">
      <w:start w:val="14"/>
      <w:numFmt w:val="decimal"/>
      <w:lvlText w:val="%1"/>
      <w:lvlJc w:val="left"/>
      <w:pPr>
        <w:ind w:left="220" w:hanging="501"/>
      </w:pPr>
      <w:rPr>
        <w:rFonts w:hint="default"/>
        <w:lang w:val="pt-PT" w:eastAsia="en-US" w:bidi="ar-SA"/>
      </w:rPr>
    </w:lvl>
    <w:lvl w:ilvl="1">
      <w:start w:val="2"/>
      <w:numFmt w:val="decimal"/>
      <w:lvlText w:val="%1.%2"/>
      <w:lvlJc w:val="left"/>
      <w:pPr>
        <w:ind w:left="220" w:hanging="501"/>
      </w:pPr>
      <w:rPr>
        <w:rFonts w:ascii="Times New Roman" w:eastAsia="Times New Roman" w:hAnsi="Times New Roman" w:cs="Times New Roman" w:hint="default"/>
        <w:w w:val="100"/>
        <w:sz w:val="24"/>
        <w:szCs w:val="24"/>
        <w:lang w:val="pt-PT" w:eastAsia="en-US" w:bidi="ar-SA"/>
      </w:rPr>
    </w:lvl>
    <w:lvl w:ilvl="2">
      <w:start w:val="1"/>
      <w:numFmt w:val="decimal"/>
      <w:lvlText w:val="%3."/>
      <w:lvlJc w:val="left"/>
      <w:pPr>
        <w:ind w:left="936" w:hanging="360"/>
      </w:pPr>
      <w:rPr>
        <w:rFonts w:hint="default"/>
        <w:b/>
        <w:bCs/>
        <w:spacing w:val="-1"/>
        <w:w w:val="100"/>
        <w:lang w:val="pt-PT" w:eastAsia="en-US" w:bidi="ar-SA"/>
      </w:rPr>
    </w:lvl>
    <w:lvl w:ilvl="3">
      <w:numFmt w:val="bullet"/>
      <w:lvlText w:val="•"/>
      <w:lvlJc w:val="left"/>
      <w:pPr>
        <w:ind w:left="2962" w:hanging="360"/>
      </w:pPr>
      <w:rPr>
        <w:rFonts w:hint="default"/>
        <w:lang w:val="pt-PT" w:eastAsia="en-US" w:bidi="ar-SA"/>
      </w:rPr>
    </w:lvl>
    <w:lvl w:ilvl="4">
      <w:numFmt w:val="bullet"/>
      <w:lvlText w:val="•"/>
      <w:lvlJc w:val="left"/>
      <w:pPr>
        <w:ind w:left="3973" w:hanging="360"/>
      </w:pPr>
      <w:rPr>
        <w:rFonts w:hint="default"/>
        <w:lang w:val="pt-PT" w:eastAsia="en-US" w:bidi="ar-SA"/>
      </w:rPr>
    </w:lvl>
    <w:lvl w:ilvl="5">
      <w:numFmt w:val="bullet"/>
      <w:lvlText w:val="•"/>
      <w:lvlJc w:val="left"/>
      <w:pPr>
        <w:ind w:left="4984" w:hanging="360"/>
      </w:pPr>
      <w:rPr>
        <w:rFonts w:hint="default"/>
        <w:lang w:val="pt-PT" w:eastAsia="en-US" w:bidi="ar-SA"/>
      </w:rPr>
    </w:lvl>
    <w:lvl w:ilvl="6">
      <w:numFmt w:val="bullet"/>
      <w:lvlText w:val="•"/>
      <w:lvlJc w:val="left"/>
      <w:pPr>
        <w:ind w:left="5995" w:hanging="360"/>
      </w:pPr>
      <w:rPr>
        <w:rFonts w:hint="default"/>
        <w:lang w:val="pt-PT" w:eastAsia="en-US" w:bidi="ar-SA"/>
      </w:rPr>
    </w:lvl>
    <w:lvl w:ilvl="7">
      <w:numFmt w:val="bullet"/>
      <w:lvlText w:val="•"/>
      <w:lvlJc w:val="left"/>
      <w:pPr>
        <w:ind w:left="7006" w:hanging="360"/>
      </w:pPr>
      <w:rPr>
        <w:rFonts w:hint="default"/>
        <w:lang w:val="pt-PT" w:eastAsia="en-US" w:bidi="ar-SA"/>
      </w:rPr>
    </w:lvl>
    <w:lvl w:ilvl="8">
      <w:numFmt w:val="bullet"/>
      <w:lvlText w:val="•"/>
      <w:lvlJc w:val="left"/>
      <w:pPr>
        <w:ind w:left="8017" w:hanging="360"/>
      </w:pPr>
      <w:rPr>
        <w:rFonts w:hint="default"/>
        <w:lang w:val="pt-PT" w:eastAsia="en-US" w:bidi="ar-SA"/>
      </w:rPr>
    </w:lvl>
  </w:abstractNum>
  <w:num w:numId="1">
    <w:abstractNumId w:val="11"/>
  </w:num>
  <w:num w:numId="2">
    <w:abstractNumId w:val="16"/>
  </w:num>
  <w:num w:numId="3">
    <w:abstractNumId w:val="10"/>
  </w:num>
  <w:num w:numId="4">
    <w:abstractNumId w:val="1"/>
  </w:num>
  <w:num w:numId="5">
    <w:abstractNumId w:val="7"/>
  </w:num>
  <w:num w:numId="6">
    <w:abstractNumId w:val="12"/>
  </w:num>
  <w:num w:numId="7">
    <w:abstractNumId w:val="0"/>
  </w:num>
  <w:num w:numId="8">
    <w:abstractNumId w:val="4"/>
  </w:num>
  <w:num w:numId="9">
    <w:abstractNumId w:val="5"/>
  </w:num>
  <w:num w:numId="10">
    <w:abstractNumId w:val="6"/>
  </w:num>
  <w:num w:numId="11">
    <w:abstractNumId w:val="15"/>
  </w:num>
  <w:num w:numId="12">
    <w:abstractNumId w:val="13"/>
  </w:num>
  <w:num w:numId="13">
    <w:abstractNumId w:val="2"/>
  </w:num>
  <w:num w:numId="14">
    <w:abstractNumId w:val="14"/>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9"/>
    <w:rsid w:val="00043282"/>
    <w:rsid w:val="000950C9"/>
    <w:rsid w:val="00102825"/>
    <w:rsid w:val="001048FE"/>
    <w:rsid w:val="00115953"/>
    <w:rsid w:val="001920E9"/>
    <w:rsid w:val="001E72BC"/>
    <w:rsid w:val="00267C39"/>
    <w:rsid w:val="003D357B"/>
    <w:rsid w:val="00480170"/>
    <w:rsid w:val="00523A41"/>
    <w:rsid w:val="005410CB"/>
    <w:rsid w:val="00545400"/>
    <w:rsid w:val="0057393F"/>
    <w:rsid w:val="005A10F0"/>
    <w:rsid w:val="005E0686"/>
    <w:rsid w:val="006B0CA6"/>
    <w:rsid w:val="006F5051"/>
    <w:rsid w:val="007011BA"/>
    <w:rsid w:val="007B1B15"/>
    <w:rsid w:val="007D6DEC"/>
    <w:rsid w:val="00814FBA"/>
    <w:rsid w:val="00905721"/>
    <w:rsid w:val="009172CF"/>
    <w:rsid w:val="00AF0B51"/>
    <w:rsid w:val="00BB2378"/>
    <w:rsid w:val="00BE551D"/>
    <w:rsid w:val="00C13945"/>
    <w:rsid w:val="00CE31C6"/>
    <w:rsid w:val="00CF2106"/>
    <w:rsid w:val="00DA3A2D"/>
    <w:rsid w:val="00DB2BAF"/>
    <w:rsid w:val="00E46EA0"/>
    <w:rsid w:val="00E60708"/>
    <w:rsid w:val="00EE618C"/>
    <w:rsid w:val="00F2115F"/>
    <w:rsid w:val="00F91C54"/>
    <w:rsid w:val="00FF6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90C58"/>
  <w15:chartTrackingRefBased/>
  <w15:docId w15:val="{CEC6B8B2-C199-4105-B80B-4B308E73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F91C54"/>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011BA"/>
    <w:rPr>
      <w:color w:val="0563C1" w:themeColor="hyperlink"/>
      <w:u w:val="single"/>
    </w:rPr>
  </w:style>
  <w:style w:type="character" w:customStyle="1" w:styleId="UnresolvedMention">
    <w:name w:val="Unresolved Mention"/>
    <w:basedOn w:val="Fontepargpadro"/>
    <w:uiPriority w:val="99"/>
    <w:semiHidden/>
    <w:unhideWhenUsed/>
    <w:rsid w:val="007011BA"/>
    <w:rPr>
      <w:color w:val="605E5C"/>
      <w:shd w:val="clear" w:color="auto" w:fill="E1DFDD"/>
    </w:rPr>
  </w:style>
  <w:style w:type="character" w:customStyle="1" w:styleId="fontstyle01">
    <w:name w:val="fontstyle01"/>
    <w:basedOn w:val="Fontepargpadro"/>
    <w:rsid w:val="00E60708"/>
    <w:rPr>
      <w:rFonts w:ascii="TimesNewRomanPS-BoldMT" w:hAnsi="TimesNewRomanPS-BoldMT" w:hint="default"/>
      <w:b/>
      <w:bCs/>
      <w:i w:val="0"/>
      <w:iCs w:val="0"/>
      <w:color w:val="000000"/>
      <w:sz w:val="24"/>
      <w:szCs w:val="24"/>
    </w:rPr>
  </w:style>
  <w:style w:type="character" w:customStyle="1" w:styleId="fontstyle21">
    <w:name w:val="fontstyle21"/>
    <w:basedOn w:val="Fontepargpadro"/>
    <w:rsid w:val="00E60708"/>
    <w:rPr>
      <w:rFonts w:ascii="TimesNewRomanPSMT" w:hAnsi="TimesNewRomanPSMT" w:hint="default"/>
      <w:b w:val="0"/>
      <w:bCs w:val="0"/>
      <w:i w:val="0"/>
      <w:iCs w:val="0"/>
      <w:color w:val="000000"/>
      <w:sz w:val="24"/>
      <w:szCs w:val="24"/>
    </w:rPr>
  </w:style>
  <w:style w:type="character" w:customStyle="1" w:styleId="fontstyle31">
    <w:name w:val="fontstyle31"/>
    <w:basedOn w:val="Fontepargpadro"/>
    <w:rsid w:val="00EE618C"/>
    <w:rPr>
      <w:rFonts w:ascii="ArialMT" w:hAnsi="ArialMT" w:hint="default"/>
      <w:b w:val="0"/>
      <w:bCs w:val="0"/>
      <w:i w:val="0"/>
      <w:iCs w:val="0"/>
      <w:color w:val="000000"/>
      <w:sz w:val="20"/>
      <w:szCs w:val="20"/>
    </w:rPr>
  </w:style>
  <w:style w:type="paragraph" w:customStyle="1" w:styleId="msonormal0">
    <w:name w:val="msonormal"/>
    <w:basedOn w:val="Normal"/>
    <w:rsid w:val="003D35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table">
    <w:name w:val="normaltable"/>
    <w:basedOn w:val="Normal"/>
    <w:rsid w:val="003D357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style0">
    <w:name w:val="fontstyle0"/>
    <w:basedOn w:val="Normal"/>
    <w:rsid w:val="003D357B"/>
    <w:pPr>
      <w:spacing w:before="100" w:beforeAutospacing="1" w:after="100" w:afterAutospacing="1" w:line="240" w:lineRule="auto"/>
    </w:pPr>
    <w:rPr>
      <w:rFonts w:ascii="Verdana-Bold" w:eastAsia="Times New Roman" w:hAnsi="Verdana-Bold" w:cs="Times New Roman"/>
      <w:b/>
      <w:bCs/>
      <w:color w:val="000000"/>
      <w:sz w:val="12"/>
      <w:szCs w:val="12"/>
      <w:lang w:eastAsia="pt-BR"/>
    </w:rPr>
  </w:style>
  <w:style w:type="paragraph" w:customStyle="1" w:styleId="fontstyle1">
    <w:name w:val="fontstyle1"/>
    <w:basedOn w:val="Normal"/>
    <w:rsid w:val="003D357B"/>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fontstyle2">
    <w:name w:val="fontstyle2"/>
    <w:basedOn w:val="Normal"/>
    <w:rsid w:val="003D357B"/>
    <w:pPr>
      <w:spacing w:before="100" w:beforeAutospacing="1" w:after="100" w:afterAutospacing="1" w:line="240" w:lineRule="auto"/>
    </w:pPr>
    <w:rPr>
      <w:rFonts w:ascii="Verdana" w:eastAsia="Times New Roman" w:hAnsi="Verdana" w:cs="Times New Roman"/>
      <w:color w:val="000000"/>
      <w:sz w:val="12"/>
      <w:szCs w:val="12"/>
      <w:lang w:eastAsia="pt-BR"/>
    </w:rPr>
  </w:style>
  <w:style w:type="paragraph" w:styleId="Cabealho">
    <w:name w:val="header"/>
    <w:basedOn w:val="Normal"/>
    <w:link w:val="CabealhoChar"/>
    <w:uiPriority w:val="99"/>
    <w:unhideWhenUsed/>
    <w:rsid w:val="000432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282"/>
  </w:style>
  <w:style w:type="paragraph" w:styleId="Rodap">
    <w:name w:val="footer"/>
    <w:basedOn w:val="Normal"/>
    <w:link w:val="RodapChar"/>
    <w:uiPriority w:val="99"/>
    <w:unhideWhenUsed/>
    <w:rsid w:val="00043282"/>
    <w:pPr>
      <w:tabs>
        <w:tab w:val="center" w:pos="4252"/>
        <w:tab w:val="right" w:pos="8504"/>
      </w:tabs>
      <w:spacing w:after="0" w:line="240" w:lineRule="auto"/>
    </w:pPr>
  </w:style>
  <w:style w:type="character" w:customStyle="1" w:styleId="RodapChar">
    <w:name w:val="Rodapé Char"/>
    <w:basedOn w:val="Fontepargpadro"/>
    <w:link w:val="Rodap"/>
    <w:uiPriority w:val="99"/>
    <w:rsid w:val="00043282"/>
  </w:style>
  <w:style w:type="paragraph" w:styleId="Corpodetexto">
    <w:name w:val="Body Text"/>
    <w:basedOn w:val="Normal"/>
    <w:link w:val="CorpodetextoChar"/>
    <w:uiPriority w:val="1"/>
    <w:qFormat/>
    <w:rsid w:val="00F91C54"/>
    <w:pPr>
      <w:widowControl w:val="0"/>
      <w:autoSpaceDE w:val="0"/>
      <w:autoSpaceDN w:val="0"/>
      <w:spacing w:after="0" w:line="240" w:lineRule="auto"/>
      <w:ind w:left="220"/>
      <w:jc w:val="both"/>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F91C54"/>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F91C54"/>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F91C54"/>
    <w:pPr>
      <w:widowControl w:val="0"/>
      <w:autoSpaceDE w:val="0"/>
      <w:autoSpaceDN w:val="0"/>
      <w:spacing w:after="0" w:line="240" w:lineRule="auto"/>
      <w:ind w:left="220" w:right="236"/>
      <w:jc w:val="both"/>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172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2CF"/>
    <w:rPr>
      <w:rFonts w:ascii="Segoe UI" w:hAnsi="Segoe UI" w:cs="Segoe UI"/>
      <w:sz w:val="18"/>
      <w:szCs w:val="18"/>
    </w:rPr>
  </w:style>
  <w:style w:type="table" w:customStyle="1" w:styleId="TableNormal">
    <w:name w:val="Table Normal"/>
    <w:uiPriority w:val="2"/>
    <w:semiHidden/>
    <w:unhideWhenUsed/>
    <w:qFormat/>
    <w:rsid w:val="00CF21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106"/>
    <w:pPr>
      <w:widowControl w:val="0"/>
      <w:autoSpaceDE w:val="0"/>
      <w:autoSpaceDN w:val="0"/>
      <w:spacing w:before="24" w:after="0" w:line="240" w:lineRule="auto"/>
      <w:jc w:val="right"/>
    </w:pPr>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7197">
      <w:bodyDiv w:val="1"/>
      <w:marLeft w:val="0"/>
      <w:marRight w:val="0"/>
      <w:marTop w:val="0"/>
      <w:marBottom w:val="0"/>
      <w:divBdr>
        <w:top w:val="none" w:sz="0" w:space="0" w:color="auto"/>
        <w:left w:val="none" w:sz="0" w:space="0" w:color="auto"/>
        <w:bottom w:val="none" w:sz="0" w:space="0" w:color="auto"/>
        <w:right w:val="none" w:sz="0" w:space="0" w:color="auto"/>
      </w:divBdr>
    </w:div>
    <w:div w:id="586042878">
      <w:bodyDiv w:val="1"/>
      <w:marLeft w:val="0"/>
      <w:marRight w:val="0"/>
      <w:marTop w:val="0"/>
      <w:marBottom w:val="0"/>
      <w:divBdr>
        <w:top w:val="none" w:sz="0" w:space="0" w:color="auto"/>
        <w:left w:val="none" w:sz="0" w:space="0" w:color="auto"/>
        <w:bottom w:val="none" w:sz="0" w:space="0" w:color="auto"/>
        <w:right w:val="none" w:sz="0" w:space="0" w:color="auto"/>
      </w:divBdr>
    </w:div>
    <w:div w:id="751046248">
      <w:bodyDiv w:val="1"/>
      <w:marLeft w:val="0"/>
      <w:marRight w:val="0"/>
      <w:marTop w:val="0"/>
      <w:marBottom w:val="0"/>
      <w:divBdr>
        <w:top w:val="none" w:sz="0" w:space="0" w:color="auto"/>
        <w:left w:val="none" w:sz="0" w:space="0" w:color="auto"/>
        <w:bottom w:val="none" w:sz="0" w:space="0" w:color="auto"/>
        <w:right w:val="none" w:sz="0" w:space="0" w:color="auto"/>
      </w:divBdr>
    </w:div>
    <w:div w:id="773600763">
      <w:bodyDiv w:val="1"/>
      <w:marLeft w:val="0"/>
      <w:marRight w:val="0"/>
      <w:marTop w:val="0"/>
      <w:marBottom w:val="0"/>
      <w:divBdr>
        <w:top w:val="none" w:sz="0" w:space="0" w:color="auto"/>
        <w:left w:val="none" w:sz="0" w:space="0" w:color="auto"/>
        <w:bottom w:val="none" w:sz="0" w:space="0" w:color="auto"/>
        <w:right w:val="none" w:sz="0" w:space="0" w:color="auto"/>
      </w:divBdr>
    </w:div>
    <w:div w:id="1354648917">
      <w:bodyDiv w:val="1"/>
      <w:marLeft w:val="0"/>
      <w:marRight w:val="0"/>
      <w:marTop w:val="0"/>
      <w:marBottom w:val="0"/>
      <w:divBdr>
        <w:top w:val="none" w:sz="0" w:space="0" w:color="auto"/>
        <w:left w:val="none" w:sz="0" w:space="0" w:color="auto"/>
        <w:bottom w:val="none" w:sz="0" w:space="0" w:color="auto"/>
        <w:right w:val="none" w:sz="0" w:space="0" w:color="auto"/>
      </w:divBdr>
    </w:div>
    <w:div w:id="21301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todojacu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11312</Words>
  <Characters>61090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Cleber</dc:creator>
  <cp:keywords/>
  <dc:description/>
  <cp:lastModifiedBy>Setor de Compras Pref. Salto do Jacuí</cp:lastModifiedBy>
  <cp:revision>3</cp:revision>
  <cp:lastPrinted>2020-03-10T20:11:00Z</cp:lastPrinted>
  <dcterms:created xsi:type="dcterms:W3CDTF">2020-03-10T21:03:00Z</dcterms:created>
  <dcterms:modified xsi:type="dcterms:W3CDTF">2020-03-10T21:08:00Z</dcterms:modified>
</cp:coreProperties>
</file>